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ED" w:rsidRPr="00D81826" w:rsidRDefault="000267ED" w:rsidP="000267ED">
      <w:pPr>
        <w:spacing w:after="200" w:line="276" w:lineRule="auto"/>
        <w:jc w:val="center"/>
      </w:pPr>
      <w:bookmarkStart w:id="0" w:name="_GoBack"/>
      <w:bookmarkEnd w:id="0"/>
      <w:r>
        <w:rPr>
          <w:rFonts w:ascii="Arial" w:hAnsi="Arial" w:cs="Arial"/>
          <w:b/>
          <w:bCs/>
          <w:sz w:val="28"/>
          <w:szCs w:val="24"/>
        </w:rPr>
        <w:t>Summary</w:t>
      </w:r>
      <w:r w:rsidRPr="003976C1">
        <w:rPr>
          <w:rFonts w:ascii="Arial" w:hAnsi="Arial" w:cs="Arial"/>
          <w:b/>
          <w:bCs/>
          <w:sz w:val="28"/>
          <w:szCs w:val="24"/>
        </w:rPr>
        <w:t xml:space="preserve"> </w:t>
      </w:r>
      <w:r>
        <w:rPr>
          <w:rFonts w:ascii="Arial" w:hAnsi="Arial" w:cs="Arial"/>
          <w:b/>
          <w:bCs/>
          <w:sz w:val="28"/>
          <w:szCs w:val="24"/>
        </w:rPr>
        <w:t>Record</w:t>
      </w:r>
    </w:p>
    <w:p w:rsidR="000267ED" w:rsidRPr="003976C1" w:rsidRDefault="000267ED" w:rsidP="000267ED">
      <w:pPr>
        <w:jc w:val="center"/>
        <w:rPr>
          <w:rFonts w:ascii="Arial" w:hAnsi="Arial" w:cs="Arial"/>
          <w:b/>
          <w:bCs/>
          <w:sz w:val="28"/>
          <w:szCs w:val="24"/>
        </w:rPr>
      </w:pPr>
      <w:r w:rsidRPr="003976C1">
        <w:rPr>
          <w:rFonts w:ascii="Arial" w:hAnsi="Arial" w:cs="Arial"/>
          <w:b/>
          <w:bCs/>
          <w:sz w:val="28"/>
          <w:szCs w:val="24"/>
        </w:rPr>
        <w:t>Together: Building a United Community</w:t>
      </w:r>
    </w:p>
    <w:p w:rsidR="000267ED" w:rsidRPr="003976C1" w:rsidRDefault="000267ED" w:rsidP="000267ED">
      <w:pPr>
        <w:jc w:val="center"/>
        <w:rPr>
          <w:rFonts w:ascii="Arial" w:hAnsi="Arial" w:cs="Arial"/>
          <w:b/>
          <w:bCs/>
          <w:sz w:val="28"/>
          <w:szCs w:val="24"/>
        </w:rPr>
      </w:pPr>
      <w:r w:rsidRPr="003976C1">
        <w:rPr>
          <w:rFonts w:ascii="Arial" w:hAnsi="Arial" w:cs="Arial"/>
          <w:b/>
          <w:bCs/>
          <w:sz w:val="28"/>
          <w:szCs w:val="24"/>
        </w:rPr>
        <w:t>Engagement Forum</w:t>
      </w:r>
    </w:p>
    <w:p w:rsidR="000267ED" w:rsidRPr="003976C1" w:rsidRDefault="000267ED" w:rsidP="000267ED">
      <w:pPr>
        <w:jc w:val="center"/>
        <w:rPr>
          <w:rFonts w:ascii="Arial" w:hAnsi="Arial" w:cs="Arial"/>
          <w:b/>
          <w:bCs/>
          <w:sz w:val="28"/>
          <w:szCs w:val="24"/>
        </w:rPr>
      </w:pPr>
      <w:r w:rsidRPr="003976C1">
        <w:rPr>
          <w:rFonts w:ascii="Arial" w:hAnsi="Arial" w:cs="Arial"/>
          <w:b/>
          <w:bCs/>
          <w:sz w:val="28"/>
          <w:szCs w:val="24"/>
        </w:rPr>
        <w:t xml:space="preserve">Thursday, </w:t>
      </w:r>
      <w:r>
        <w:rPr>
          <w:rFonts w:ascii="Arial" w:hAnsi="Arial" w:cs="Arial"/>
          <w:b/>
          <w:bCs/>
          <w:sz w:val="28"/>
          <w:szCs w:val="24"/>
        </w:rPr>
        <w:t>2</w:t>
      </w:r>
      <w:r w:rsidRPr="00573768">
        <w:rPr>
          <w:rFonts w:ascii="Arial" w:hAnsi="Arial" w:cs="Arial"/>
          <w:b/>
          <w:bCs/>
          <w:sz w:val="28"/>
          <w:szCs w:val="24"/>
          <w:vertAlign w:val="superscript"/>
        </w:rPr>
        <w:t>nd</w:t>
      </w:r>
      <w:r>
        <w:rPr>
          <w:rFonts w:ascii="Arial" w:hAnsi="Arial" w:cs="Arial"/>
          <w:b/>
          <w:bCs/>
          <w:sz w:val="28"/>
          <w:szCs w:val="24"/>
        </w:rPr>
        <w:t xml:space="preserve"> June</w:t>
      </w:r>
      <w:r w:rsidRPr="003976C1">
        <w:rPr>
          <w:rFonts w:ascii="Arial" w:hAnsi="Arial" w:cs="Arial"/>
          <w:b/>
          <w:bCs/>
          <w:sz w:val="28"/>
          <w:szCs w:val="24"/>
        </w:rPr>
        <w:t xml:space="preserve"> 2016</w:t>
      </w:r>
    </w:p>
    <w:p w:rsidR="000267ED" w:rsidRDefault="000267ED" w:rsidP="000267ED">
      <w:pPr>
        <w:jc w:val="both"/>
        <w:rPr>
          <w:rFonts w:ascii="Arial" w:hAnsi="Arial" w:cs="Arial"/>
          <w:b/>
          <w:bCs/>
          <w:szCs w:val="24"/>
        </w:rPr>
      </w:pPr>
    </w:p>
    <w:p w:rsidR="000267ED" w:rsidRPr="00E04CFB" w:rsidRDefault="000267ED" w:rsidP="000267ED">
      <w:pPr>
        <w:jc w:val="both"/>
        <w:rPr>
          <w:rFonts w:ascii="Arial" w:hAnsi="Arial" w:cs="Arial"/>
          <w:bCs/>
          <w:iCs/>
          <w:sz w:val="24"/>
          <w:szCs w:val="24"/>
          <w:shd w:val="clear" w:color="auto" w:fill="FFFFFF"/>
        </w:rPr>
      </w:pPr>
      <w:r w:rsidRPr="00E04CFB">
        <w:rPr>
          <w:rFonts w:ascii="Arial" w:hAnsi="Arial" w:cs="Arial"/>
          <w:sz w:val="24"/>
          <w:szCs w:val="24"/>
        </w:rPr>
        <w:t xml:space="preserve">On 2 June 2016, </w:t>
      </w:r>
      <w:r>
        <w:rPr>
          <w:rFonts w:ascii="Arial" w:hAnsi="Arial" w:cs="Arial"/>
          <w:sz w:val="24"/>
          <w:szCs w:val="24"/>
        </w:rPr>
        <w:t xml:space="preserve">the Executive </w:t>
      </w:r>
      <w:r w:rsidRPr="00E04CFB">
        <w:rPr>
          <w:rFonts w:ascii="Arial" w:hAnsi="Arial" w:cs="Arial"/>
          <w:sz w:val="24"/>
          <w:szCs w:val="24"/>
        </w:rPr>
        <w:t>Office and ove</w:t>
      </w:r>
      <w:r>
        <w:rPr>
          <w:rFonts w:ascii="Arial" w:hAnsi="Arial" w:cs="Arial"/>
          <w:sz w:val="24"/>
          <w:szCs w:val="24"/>
        </w:rPr>
        <w:t xml:space="preserve">r </w:t>
      </w:r>
      <w:r w:rsidRPr="00E04CFB">
        <w:rPr>
          <w:rFonts w:ascii="Arial" w:hAnsi="Arial" w:cs="Arial"/>
          <w:sz w:val="24"/>
          <w:szCs w:val="24"/>
        </w:rPr>
        <w:t xml:space="preserve">180 community practitioners, policymakers and academics gathered in the </w:t>
      </w:r>
      <w:r w:rsidRPr="00E04CFB">
        <w:rPr>
          <w:rStyle w:val="Emphasis"/>
          <w:rFonts w:ascii="Arial" w:hAnsi="Arial" w:cs="Arial"/>
          <w:bCs/>
          <w:i w:val="0"/>
          <w:sz w:val="24"/>
          <w:szCs w:val="24"/>
          <w:shd w:val="clear" w:color="auto" w:fill="FFFFFF"/>
        </w:rPr>
        <w:t>Girdwood Community Hub in north</w:t>
      </w:r>
      <w:r>
        <w:rPr>
          <w:rStyle w:val="Emphasis"/>
          <w:rFonts w:ascii="Arial" w:hAnsi="Arial" w:cs="Arial"/>
          <w:bCs/>
          <w:i w:val="0"/>
          <w:sz w:val="24"/>
          <w:szCs w:val="24"/>
          <w:shd w:val="clear" w:color="auto" w:fill="FFFFFF"/>
        </w:rPr>
        <w:t xml:space="preserve"> </w:t>
      </w:r>
      <w:r w:rsidRPr="00E04CFB">
        <w:rPr>
          <w:rStyle w:val="Emphasis"/>
          <w:rFonts w:ascii="Arial" w:hAnsi="Arial" w:cs="Arial"/>
          <w:bCs/>
          <w:i w:val="0"/>
          <w:sz w:val="24"/>
          <w:szCs w:val="24"/>
          <w:shd w:val="clear" w:color="auto" w:fill="FFFFFF"/>
        </w:rPr>
        <w:t>Belfast</w:t>
      </w:r>
      <w:r w:rsidRPr="00E04CFB">
        <w:rPr>
          <w:rFonts w:ascii="Arial" w:hAnsi="Arial" w:cs="Arial"/>
          <w:sz w:val="24"/>
          <w:szCs w:val="24"/>
        </w:rPr>
        <w:t xml:space="preserve"> for the </w:t>
      </w:r>
      <w:r w:rsidRPr="00E04CFB">
        <w:rPr>
          <w:rFonts w:ascii="Arial" w:hAnsi="Arial" w:cs="Arial"/>
          <w:bCs/>
          <w:sz w:val="24"/>
          <w:szCs w:val="24"/>
        </w:rPr>
        <w:t>second meeting of the Together: Building a United Community Engagement</w:t>
      </w:r>
      <w:r>
        <w:rPr>
          <w:rFonts w:ascii="Arial" w:hAnsi="Arial" w:cs="Arial"/>
          <w:bCs/>
          <w:iCs/>
          <w:sz w:val="24"/>
          <w:szCs w:val="24"/>
          <w:shd w:val="clear" w:color="auto" w:fill="FFFFFF"/>
        </w:rPr>
        <w:t xml:space="preserve"> </w:t>
      </w:r>
      <w:r w:rsidRPr="00E04CFB">
        <w:rPr>
          <w:rFonts w:ascii="Arial" w:hAnsi="Arial" w:cs="Arial"/>
          <w:bCs/>
          <w:sz w:val="24"/>
          <w:szCs w:val="24"/>
        </w:rPr>
        <w:t>Forum</w:t>
      </w:r>
      <w:r>
        <w:rPr>
          <w:rFonts w:ascii="Arial" w:hAnsi="Arial" w:cs="Arial"/>
          <w:bCs/>
          <w:sz w:val="24"/>
          <w:szCs w:val="24"/>
        </w:rPr>
        <w:t xml:space="preserve">.  The event </w:t>
      </w:r>
      <w:r w:rsidRPr="00E04CFB">
        <w:rPr>
          <w:rFonts w:ascii="Arial" w:hAnsi="Arial" w:cs="Arial"/>
          <w:bCs/>
          <w:sz w:val="24"/>
          <w:szCs w:val="24"/>
        </w:rPr>
        <w:t>focused on the T</w:t>
      </w:r>
      <w:proofErr w:type="gramStart"/>
      <w:r w:rsidRPr="00E04CFB">
        <w:rPr>
          <w:rFonts w:ascii="Arial" w:hAnsi="Arial" w:cs="Arial"/>
          <w:bCs/>
          <w:sz w:val="24"/>
          <w:szCs w:val="24"/>
        </w:rPr>
        <w:t>:BUC</w:t>
      </w:r>
      <w:proofErr w:type="gramEnd"/>
      <w:r w:rsidRPr="00E04CFB">
        <w:rPr>
          <w:rFonts w:ascii="Arial" w:hAnsi="Arial" w:cs="Arial"/>
          <w:bCs/>
          <w:sz w:val="24"/>
          <w:szCs w:val="24"/>
        </w:rPr>
        <w:t xml:space="preserve"> priority </w:t>
      </w:r>
      <w:r w:rsidRPr="00E04CFB">
        <w:rPr>
          <w:rFonts w:ascii="Arial" w:hAnsi="Arial" w:cs="Arial"/>
          <w:iCs/>
          <w:sz w:val="24"/>
          <w:szCs w:val="24"/>
        </w:rPr>
        <w:t>of cultural expression</w:t>
      </w:r>
      <w:r w:rsidRPr="00E04CFB">
        <w:rPr>
          <w:rFonts w:ascii="Arial" w:hAnsi="Arial" w:cs="Arial"/>
          <w:i/>
          <w:iCs/>
          <w:sz w:val="24"/>
          <w:szCs w:val="24"/>
        </w:rPr>
        <w:t xml:space="preserve"> </w:t>
      </w:r>
      <w:r>
        <w:rPr>
          <w:rFonts w:ascii="Arial" w:hAnsi="Arial" w:cs="Arial"/>
          <w:iCs/>
          <w:sz w:val="24"/>
          <w:szCs w:val="24"/>
        </w:rPr>
        <w:t>regarding</w:t>
      </w:r>
      <w:r w:rsidRPr="00E04CFB">
        <w:rPr>
          <w:rFonts w:ascii="Arial" w:hAnsi="Arial" w:cs="Arial"/>
          <w:iCs/>
          <w:sz w:val="24"/>
          <w:szCs w:val="24"/>
        </w:rPr>
        <w:t xml:space="preserve"> challenges and opportunities</w:t>
      </w:r>
      <w:r w:rsidRPr="00E04CFB">
        <w:rPr>
          <w:rFonts w:ascii="Arial" w:hAnsi="Arial" w:cs="Arial"/>
          <w:b/>
          <w:bCs/>
          <w:sz w:val="24"/>
          <w:szCs w:val="24"/>
        </w:rPr>
        <w:t xml:space="preserve"> “</w:t>
      </w:r>
      <w:r w:rsidRPr="00E04CFB">
        <w:rPr>
          <w:rFonts w:ascii="Arial" w:hAnsi="Arial" w:cs="Arial"/>
          <w:i/>
          <w:iCs/>
          <w:sz w:val="24"/>
          <w:szCs w:val="24"/>
        </w:rPr>
        <w:t>to create a community which promotes mutual respect and understanding, is strengthened by its diversity and where cultural expression is celebrated and embraced.”</w:t>
      </w:r>
    </w:p>
    <w:p w:rsidR="000267ED" w:rsidRPr="00E04CFB" w:rsidRDefault="000267ED" w:rsidP="000267ED">
      <w:pPr>
        <w:shd w:val="clear" w:color="auto" w:fill="FFFFFF"/>
        <w:jc w:val="both"/>
        <w:rPr>
          <w:rFonts w:ascii="Arial" w:hAnsi="Arial" w:cs="Arial"/>
          <w:bCs/>
          <w:sz w:val="24"/>
          <w:szCs w:val="24"/>
        </w:rPr>
      </w:pPr>
    </w:p>
    <w:p w:rsidR="000267ED" w:rsidRPr="00E04CFB" w:rsidRDefault="000267ED" w:rsidP="000267ED">
      <w:pPr>
        <w:shd w:val="clear" w:color="auto" w:fill="FFFFFF" w:themeFill="background1"/>
        <w:jc w:val="both"/>
        <w:rPr>
          <w:rFonts w:ascii="Arial" w:hAnsi="Arial" w:cs="Arial"/>
          <w:b/>
          <w:sz w:val="24"/>
          <w:szCs w:val="24"/>
        </w:rPr>
      </w:pPr>
      <w:r w:rsidRPr="00E04CFB">
        <w:rPr>
          <w:rFonts w:ascii="Arial" w:hAnsi="Arial" w:cs="Arial"/>
          <w:b/>
          <w:sz w:val="24"/>
          <w:szCs w:val="24"/>
        </w:rPr>
        <w:t>Mark Browne, Strategic Policy, Equality and Good Relations Director and T</w:t>
      </w:r>
      <w:proofErr w:type="gramStart"/>
      <w:r w:rsidRPr="00E04CFB">
        <w:rPr>
          <w:rFonts w:ascii="Arial" w:hAnsi="Arial" w:cs="Arial"/>
          <w:b/>
          <w:sz w:val="24"/>
          <w:szCs w:val="24"/>
        </w:rPr>
        <w:t>:BUC</w:t>
      </w:r>
      <w:proofErr w:type="gramEnd"/>
      <w:r w:rsidRPr="00E04CFB">
        <w:rPr>
          <w:rFonts w:ascii="Arial" w:hAnsi="Arial" w:cs="Arial"/>
          <w:b/>
          <w:sz w:val="24"/>
          <w:szCs w:val="24"/>
        </w:rPr>
        <w:t xml:space="preserve"> Engagement Forum Chair</w:t>
      </w:r>
    </w:p>
    <w:p w:rsidR="000267ED" w:rsidRDefault="000267ED" w:rsidP="000267ED">
      <w:pPr>
        <w:jc w:val="both"/>
        <w:rPr>
          <w:rFonts w:ascii="Arial" w:hAnsi="Arial" w:cs="Arial"/>
          <w:sz w:val="24"/>
          <w:szCs w:val="24"/>
        </w:rPr>
      </w:pPr>
      <w:r w:rsidRPr="00E04CFB">
        <w:rPr>
          <w:rFonts w:ascii="Arial" w:hAnsi="Arial" w:cs="Arial"/>
          <w:sz w:val="24"/>
          <w:szCs w:val="24"/>
        </w:rPr>
        <w:t>M. Browne welcomed delegates to the second Together: Building a United Community Engagement Forum</w:t>
      </w:r>
      <w:r>
        <w:rPr>
          <w:rFonts w:ascii="Arial" w:hAnsi="Arial" w:cs="Arial"/>
          <w:sz w:val="24"/>
          <w:szCs w:val="24"/>
        </w:rPr>
        <w:t>.  He</w:t>
      </w:r>
      <w:r w:rsidRPr="00E04CFB">
        <w:rPr>
          <w:rFonts w:ascii="Arial" w:hAnsi="Arial" w:cs="Arial"/>
          <w:sz w:val="24"/>
          <w:szCs w:val="24"/>
        </w:rPr>
        <w:t xml:space="preserve"> </w:t>
      </w:r>
      <w:r>
        <w:rPr>
          <w:rFonts w:ascii="Arial" w:hAnsi="Arial" w:cs="Arial"/>
          <w:sz w:val="24"/>
          <w:szCs w:val="24"/>
        </w:rPr>
        <w:t>welcomed</w:t>
      </w:r>
      <w:r w:rsidRPr="00E04CFB">
        <w:rPr>
          <w:rFonts w:ascii="Arial" w:hAnsi="Arial" w:cs="Arial"/>
          <w:sz w:val="24"/>
          <w:szCs w:val="24"/>
        </w:rPr>
        <w:t xml:space="preserve"> the two newly appointed Junior Ministers </w:t>
      </w:r>
      <w:r>
        <w:rPr>
          <w:rFonts w:ascii="Arial" w:hAnsi="Arial" w:cs="Arial"/>
          <w:sz w:val="24"/>
          <w:szCs w:val="24"/>
        </w:rPr>
        <w:t xml:space="preserve">and invited them </w:t>
      </w:r>
      <w:r w:rsidRPr="00E04CFB">
        <w:rPr>
          <w:rFonts w:ascii="Arial" w:hAnsi="Arial" w:cs="Arial"/>
          <w:sz w:val="24"/>
          <w:szCs w:val="24"/>
        </w:rPr>
        <w:t>to</w:t>
      </w:r>
      <w:r>
        <w:rPr>
          <w:rFonts w:ascii="Arial" w:hAnsi="Arial" w:cs="Arial"/>
          <w:sz w:val="24"/>
          <w:szCs w:val="24"/>
        </w:rPr>
        <w:t xml:space="preserve"> the floor.  </w:t>
      </w:r>
      <w:r w:rsidRPr="00E04CFB">
        <w:rPr>
          <w:rFonts w:ascii="Arial" w:hAnsi="Arial" w:cs="Arial"/>
          <w:sz w:val="24"/>
          <w:szCs w:val="24"/>
        </w:rPr>
        <w:t xml:space="preserve"> </w:t>
      </w:r>
    </w:p>
    <w:p w:rsidR="000267ED" w:rsidRPr="00E04CFB" w:rsidRDefault="000267ED" w:rsidP="000267ED">
      <w:pPr>
        <w:jc w:val="both"/>
        <w:rPr>
          <w:rFonts w:ascii="Arial" w:hAnsi="Arial" w:cs="Arial"/>
          <w:sz w:val="24"/>
          <w:szCs w:val="24"/>
        </w:rPr>
      </w:pPr>
    </w:p>
    <w:p w:rsidR="000267ED" w:rsidRPr="008A5DE9" w:rsidRDefault="000267ED" w:rsidP="000267ED">
      <w:pPr>
        <w:shd w:val="clear" w:color="auto" w:fill="FFFFFF" w:themeFill="background1"/>
        <w:jc w:val="both"/>
        <w:rPr>
          <w:rFonts w:ascii="Arial" w:hAnsi="Arial" w:cs="Arial"/>
          <w:b/>
          <w:sz w:val="24"/>
          <w:szCs w:val="24"/>
        </w:rPr>
      </w:pPr>
      <w:r w:rsidRPr="00E04CFB">
        <w:rPr>
          <w:rFonts w:ascii="Arial" w:hAnsi="Arial" w:cs="Arial"/>
          <w:b/>
          <w:sz w:val="24"/>
          <w:szCs w:val="24"/>
          <w:shd w:val="clear" w:color="auto" w:fill="FFFFFF"/>
        </w:rPr>
        <w:t xml:space="preserve">Junior Minister Alastair Ross MLA </w:t>
      </w:r>
      <w:r>
        <w:rPr>
          <w:rFonts w:ascii="Arial" w:hAnsi="Arial" w:cs="Arial"/>
          <w:b/>
          <w:sz w:val="24"/>
          <w:szCs w:val="24"/>
          <w:shd w:val="clear" w:color="auto" w:fill="FFFFFF"/>
        </w:rPr>
        <w:t xml:space="preserve">&amp; </w:t>
      </w:r>
      <w:r w:rsidRPr="008A5DE9">
        <w:rPr>
          <w:rFonts w:ascii="Arial" w:hAnsi="Arial" w:cs="Arial"/>
          <w:b/>
          <w:sz w:val="24"/>
          <w:szCs w:val="24"/>
          <w:shd w:val="clear" w:color="auto" w:fill="FFFFFF"/>
        </w:rPr>
        <w:t>Junior Minister Megan Fearon MLA</w:t>
      </w:r>
    </w:p>
    <w:p w:rsidR="000267ED" w:rsidRDefault="000267ED" w:rsidP="000267ED">
      <w:pPr>
        <w:jc w:val="both"/>
        <w:rPr>
          <w:rFonts w:ascii="Arial" w:hAnsi="Arial" w:cs="Arial"/>
          <w:sz w:val="24"/>
          <w:szCs w:val="24"/>
        </w:rPr>
      </w:pPr>
      <w:r>
        <w:rPr>
          <w:rFonts w:ascii="Arial" w:hAnsi="Arial" w:cs="Arial"/>
          <w:sz w:val="24"/>
          <w:szCs w:val="24"/>
        </w:rPr>
        <w:t xml:space="preserve">The </w:t>
      </w:r>
      <w:r w:rsidRPr="00E04CFB">
        <w:rPr>
          <w:rFonts w:ascii="Arial" w:hAnsi="Arial" w:cs="Arial"/>
          <w:sz w:val="24"/>
          <w:szCs w:val="24"/>
        </w:rPr>
        <w:t>Junior Minister</w:t>
      </w:r>
      <w:r>
        <w:rPr>
          <w:rFonts w:ascii="Arial" w:hAnsi="Arial" w:cs="Arial"/>
          <w:sz w:val="24"/>
          <w:szCs w:val="24"/>
        </w:rPr>
        <w:t>s</w:t>
      </w:r>
      <w:r w:rsidRPr="00E04CFB">
        <w:rPr>
          <w:rFonts w:ascii="Arial" w:hAnsi="Arial" w:cs="Arial"/>
          <w:sz w:val="24"/>
          <w:szCs w:val="24"/>
        </w:rPr>
        <w:t xml:space="preserve"> acknowledged the challenges</w:t>
      </w:r>
      <w:r w:rsidRPr="008A5DE9">
        <w:rPr>
          <w:rFonts w:ascii="Arial" w:hAnsi="Arial" w:cs="Arial"/>
          <w:sz w:val="24"/>
          <w:szCs w:val="24"/>
        </w:rPr>
        <w:t xml:space="preserve"> ahead for communities and the Executive</w:t>
      </w:r>
      <w:r>
        <w:rPr>
          <w:rFonts w:ascii="Arial" w:hAnsi="Arial" w:cs="Arial"/>
          <w:sz w:val="24"/>
          <w:szCs w:val="24"/>
        </w:rPr>
        <w:t xml:space="preserve"> and </w:t>
      </w:r>
      <w:r w:rsidRPr="008A5DE9">
        <w:rPr>
          <w:rFonts w:ascii="Arial" w:hAnsi="Arial" w:cs="Arial"/>
          <w:sz w:val="24"/>
          <w:szCs w:val="24"/>
        </w:rPr>
        <w:t>highlight</w:t>
      </w:r>
      <w:r>
        <w:rPr>
          <w:rFonts w:ascii="Arial" w:hAnsi="Arial" w:cs="Arial"/>
          <w:sz w:val="24"/>
          <w:szCs w:val="24"/>
        </w:rPr>
        <w:t>ed</w:t>
      </w:r>
      <w:r w:rsidRPr="008A5DE9">
        <w:rPr>
          <w:rFonts w:ascii="Arial" w:hAnsi="Arial" w:cs="Arial"/>
          <w:sz w:val="24"/>
          <w:szCs w:val="24"/>
        </w:rPr>
        <w:t xml:space="preserve"> the importance of working together to build a better Northern Ireland for everyone</w:t>
      </w:r>
      <w:r>
        <w:rPr>
          <w:rFonts w:ascii="Arial" w:hAnsi="Arial" w:cs="Arial"/>
          <w:sz w:val="24"/>
          <w:szCs w:val="24"/>
        </w:rPr>
        <w:t xml:space="preserve">.  They emphasised the important role of the </w:t>
      </w:r>
      <w:r w:rsidRPr="008A5DE9">
        <w:rPr>
          <w:rFonts w:ascii="Arial" w:hAnsi="Arial" w:cs="Arial"/>
          <w:sz w:val="24"/>
          <w:szCs w:val="24"/>
        </w:rPr>
        <w:t xml:space="preserve">Forum as a </w:t>
      </w:r>
      <w:r>
        <w:rPr>
          <w:rFonts w:ascii="Arial" w:hAnsi="Arial" w:cs="Arial"/>
          <w:sz w:val="24"/>
          <w:szCs w:val="24"/>
        </w:rPr>
        <w:t>vital</w:t>
      </w:r>
      <w:r w:rsidRPr="008A5DE9">
        <w:rPr>
          <w:rFonts w:ascii="Arial" w:hAnsi="Arial" w:cs="Arial"/>
          <w:sz w:val="24"/>
          <w:szCs w:val="24"/>
        </w:rPr>
        <w:t xml:space="preserve"> channel of communication between Executive Ministers and the sector</w:t>
      </w:r>
      <w:r>
        <w:rPr>
          <w:rFonts w:ascii="Arial" w:hAnsi="Arial" w:cs="Arial"/>
          <w:sz w:val="24"/>
          <w:szCs w:val="24"/>
        </w:rPr>
        <w:t xml:space="preserve">.  </w:t>
      </w:r>
    </w:p>
    <w:p w:rsidR="000267ED" w:rsidRDefault="000267ED" w:rsidP="000267ED">
      <w:pPr>
        <w:jc w:val="both"/>
        <w:rPr>
          <w:rFonts w:ascii="Arial" w:hAnsi="Arial" w:cs="Arial"/>
          <w:sz w:val="24"/>
          <w:szCs w:val="24"/>
        </w:rPr>
      </w:pPr>
    </w:p>
    <w:p w:rsidR="000267ED" w:rsidRDefault="000267ED" w:rsidP="000267ED">
      <w:pPr>
        <w:jc w:val="both"/>
        <w:rPr>
          <w:rFonts w:ascii="Arial" w:hAnsi="Arial" w:cs="Arial"/>
          <w:sz w:val="24"/>
          <w:szCs w:val="24"/>
        </w:rPr>
      </w:pPr>
      <w:r>
        <w:rPr>
          <w:rFonts w:ascii="Arial" w:hAnsi="Arial" w:cs="Arial"/>
          <w:sz w:val="24"/>
          <w:szCs w:val="24"/>
        </w:rPr>
        <w:t xml:space="preserve">They drew attention to the </w:t>
      </w:r>
      <w:r w:rsidRPr="008A5DE9">
        <w:rPr>
          <w:rFonts w:ascii="Arial" w:hAnsi="Arial" w:cs="Arial"/>
          <w:sz w:val="24"/>
          <w:szCs w:val="24"/>
        </w:rPr>
        <w:t xml:space="preserve">opportunity </w:t>
      </w:r>
      <w:r>
        <w:rPr>
          <w:rFonts w:ascii="Arial" w:hAnsi="Arial" w:cs="Arial"/>
          <w:sz w:val="24"/>
          <w:szCs w:val="24"/>
        </w:rPr>
        <w:t xml:space="preserve">presented by </w:t>
      </w:r>
      <w:r w:rsidRPr="008A5DE9">
        <w:rPr>
          <w:rFonts w:ascii="Arial" w:hAnsi="Arial" w:cs="Arial"/>
          <w:sz w:val="24"/>
          <w:szCs w:val="24"/>
        </w:rPr>
        <w:t>the draft Programme for Government (</w:t>
      </w:r>
      <w:proofErr w:type="spellStart"/>
      <w:r w:rsidRPr="008A5DE9">
        <w:rPr>
          <w:rFonts w:ascii="Arial" w:hAnsi="Arial" w:cs="Arial"/>
          <w:sz w:val="24"/>
          <w:szCs w:val="24"/>
        </w:rPr>
        <w:t>PfG</w:t>
      </w:r>
      <w:proofErr w:type="spellEnd"/>
      <w:r w:rsidRPr="008A5DE9">
        <w:rPr>
          <w:rFonts w:ascii="Arial" w:hAnsi="Arial" w:cs="Arial"/>
          <w:sz w:val="24"/>
          <w:szCs w:val="24"/>
        </w:rPr>
        <w:t xml:space="preserve">) 2016-2021 </w:t>
      </w:r>
      <w:r>
        <w:rPr>
          <w:rFonts w:ascii="Arial" w:hAnsi="Arial" w:cs="Arial"/>
          <w:sz w:val="24"/>
          <w:szCs w:val="24"/>
        </w:rPr>
        <w:t xml:space="preserve">which </w:t>
      </w:r>
      <w:r w:rsidRPr="008A5DE9">
        <w:rPr>
          <w:rFonts w:ascii="Arial" w:hAnsi="Arial" w:cs="Arial"/>
          <w:sz w:val="24"/>
          <w:szCs w:val="24"/>
        </w:rPr>
        <w:t xml:space="preserve">sets </w:t>
      </w:r>
      <w:r>
        <w:rPr>
          <w:rFonts w:ascii="Arial" w:hAnsi="Arial" w:cs="Arial"/>
          <w:sz w:val="24"/>
          <w:szCs w:val="24"/>
        </w:rPr>
        <w:t>the</w:t>
      </w:r>
      <w:r w:rsidRPr="008A5DE9">
        <w:rPr>
          <w:rFonts w:ascii="Arial" w:hAnsi="Arial" w:cs="Arial"/>
          <w:sz w:val="24"/>
          <w:szCs w:val="24"/>
        </w:rPr>
        <w:t xml:space="preserve"> direction </w:t>
      </w:r>
      <w:r>
        <w:rPr>
          <w:rFonts w:ascii="Arial" w:hAnsi="Arial" w:cs="Arial"/>
          <w:sz w:val="24"/>
          <w:szCs w:val="24"/>
        </w:rPr>
        <w:t>for</w:t>
      </w:r>
      <w:r w:rsidRPr="008A5DE9">
        <w:rPr>
          <w:rFonts w:ascii="Arial" w:hAnsi="Arial" w:cs="Arial"/>
          <w:sz w:val="24"/>
          <w:szCs w:val="24"/>
        </w:rPr>
        <w:t xml:space="preserve"> government within its 14 strategic outcomes, two of</w:t>
      </w:r>
      <w:r>
        <w:rPr>
          <w:rFonts w:ascii="Arial" w:hAnsi="Arial" w:cs="Arial"/>
          <w:sz w:val="24"/>
          <w:szCs w:val="24"/>
        </w:rPr>
        <w:t xml:space="preserve"> which are directly related to good relations. </w:t>
      </w:r>
      <w:r w:rsidR="00925AB5">
        <w:rPr>
          <w:rFonts w:ascii="Arial" w:hAnsi="Arial" w:cs="Arial"/>
          <w:sz w:val="24"/>
          <w:szCs w:val="24"/>
        </w:rPr>
        <w:t xml:space="preserve"> </w:t>
      </w:r>
      <w:r>
        <w:rPr>
          <w:rFonts w:ascii="Arial" w:hAnsi="Arial" w:cs="Arial"/>
          <w:sz w:val="24"/>
          <w:szCs w:val="24"/>
        </w:rPr>
        <w:t>D</w:t>
      </w:r>
      <w:r w:rsidRPr="008A5DE9">
        <w:rPr>
          <w:rFonts w:ascii="Arial" w:hAnsi="Arial" w:cs="Arial"/>
          <w:sz w:val="24"/>
          <w:szCs w:val="24"/>
        </w:rPr>
        <w:t xml:space="preserve">elegates were encouraged to respond to the draft </w:t>
      </w:r>
      <w:proofErr w:type="spellStart"/>
      <w:r w:rsidRPr="008A5DE9">
        <w:rPr>
          <w:rFonts w:ascii="Arial" w:hAnsi="Arial" w:cs="Arial"/>
          <w:sz w:val="24"/>
          <w:szCs w:val="24"/>
        </w:rPr>
        <w:t>PfG</w:t>
      </w:r>
      <w:proofErr w:type="spellEnd"/>
      <w:r>
        <w:rPr>
          <w:rFonts w:ascii="Arial" w:hAnsi="Arial" w:cs="Arial"/>
          <w:sz w:val="24"/>
          <w:szCs w:val="24"/>
        </w:rPr>
        <w:t xml:space="preserve"> (currently out for consultation until mid-July).</w:t>
      </w:r>
      <w:r w:rsidR="00925AB5">
        <w:rPr>
          <w:rFonts w:ascii="Arial" w:hAnsi="Arial" w:cs="Arial"/>
          <w:sz w:val="24"/>
          <w:szCs w:val="24"/>
        </w:rPr>
        <w:t xml:space="preserve">  </w:t>
      </w:r>
      <w:r>
        <w:rPr>
          <w:rFonts w:ascii="Arial" w:hAnsi="Arial" w:cs="Arial"/>
          <w:sz w:val="24"/>
          <w:szCs w:val="24"/>
        </w:rPr>
        <w:t>They stated that p</w:t>
      </w:r>
      <w:r w:rsidRPr="008A5DE9">
        <w:rPr>
          <w:rFonts w:ascii="Arial" w:hAnsi="Arial" w:cs="Arial"/>
          <w:sz w:val="24"/>
          <w:szCs w:val="24"/>
        </w:rPr>
        <w:t>ivotal to delivering on the aims of the</w:t>
      </w:r>
      <w:r>
        <w:rPr>
          <w:rFonts w:ascii="Arial" w:hAnsi="Arial" w:cs="Arial"/>
          <w:sz w:val="24"/>
          <w:szCs w:val="24"/>
        </w:rPr>
        <w:t>se</w:t>
      </w:r>
      <w:r w:rsidRPr="008A5DE9">
        <w:rPr>
          <w:rFonts w:ascii="Arial" w:hAnsi="Arial" w:cs="Arial"/>
          <w:sz w:val="24"/>
          <w:szCs w:val="24"/>
        </w:rPr>
        <w:t xml:space="preserve"> strategies is building on the work that has already happened to date, maintaining the momentum gathered and keeping the focus on good relations.</w:t>
      </w:r>
      <w:r>
        <w:rPr>
          <w:rFonts w:ascii="Arial" w:hAnsi="Arial" w:cs="Arial"/>
          <w:sz w:val="24"/>
          <w:szCs w:val="24"/>
        </w:rPr>
        <w:t xml:space="preserve">  They also highlighted the </w:t>
      </w:r>
      <w:r w:rsidRPr="008A5DE9">
        <w:rPr>
          <w:rFonts w:ascii="Arial" w:hAnsi="Arial" w:cs="Arial"/>
          <w:sz w:val="24"/>
          <w:szCs w:val="24"/>
        </w:rPr>
        <w:t xml:space="preserve">additional </w:t>
      </w:r>
      <w:r>
        <w:rPr>
          <w:rFonts w:ascii="Arial" w:hAnsi="Arial" w:cs="Arial"/>
          <w:sz w:val="24"/>
          <w:szCs w:val="24"/>
        </w:rPr>
        <w:t xml:space="preserve">£60m dedicated via The Fresh Start Agreement </w:t>
      </w:r>
      <w:r w:rsidRPr="008A5DE9">
        <w:rPr>
          <w:rFonts w:ascii="Arial" w:hAnsi="Arial" w:cs="Arial"/>
          <w:sz w:val="24"/>
          <w:szCs w:val="24"/>
        </w:rPr>
        <w:t>towards building a more peaceful and prosperous Northern Ireland where everyone can live with respect and dignity.</w:t>
      </w:r>
      <w:r>
        <w:rPr>
          <w:rFonts w:ascii="Arial" w:hAnsi="Arial" w:cs="Arial"/>
          <w:sz w:val="24"/>
          <w:szCs w:val="24"/>
        </w:rPr>
        <w:t xml:space="preserve"> </w:t>
      </w:r>
      <w:r w:rsidR="00925AB5">
        <w:rPr>
          <w:rFonts w:ascii="Arial" w:hAnsi="Arial" w:cs="Arial"/>
          <w:sz w:val="24"/>
          <w:szCs w:val="24"/>
        </w:rPr>
        <w:t xml:space="preserve"> </w:t>
      </w:r>
      <w:r>
        <w:rPr>
          <w:rFonts w:ascii="Arial" w:hAnsi="Arial" w:cs="Arial"/>
          <w:sz w:val="24"/>
          <w:szCs w:val="24"/>
        </w:rPr>
        <w:t>The Junior Ministers reported that TBUC had achieved a lot</w:t>
      </w:r>
      <w:r w:rsidRPr="008A5DE9">
        <w:rPr>
          <w:rFonts w:ascii="Arial" w:hAnsi="Arial" w:cs="Arial"/>
          <w:sz w:val="24"/>
          <w:szCs w:val="24"/>
        </w:rPr>
        <w:t xml:space="preserve"> since its launch three years ago including summer camps, shared housing,</w:t>
      </w:r>
      <w:r w:rsidR="00925AB5">
        <w:rPr>
          <w:rFonts w:ascii="Arial" w:hAnsi="Arial" w:cs="Arial"/>
          <w:sz w:val="24"/>
          <w:szCs w:val="24"/>
        </w:rPr>
        <w:t xml:space="preserve"> planning </w:t>
      </w:r>
      <w:proofErr w:type="spellStart"/>
      <w:r w:rsidR="00925AB5">
        <w:rPr>
          <w:rFonts w:ascii="Arial" w:hAnsi="Arial" w:cs="Arial"/>
          <w:sz w:val="24"/>
          <w:szCs w:val="24"/>
        </w:rPr>
        <w:t>for</w:t>
      </w:r>
      <w:r w:rsidRPr="008A5DE9">
        <w:rPr>
          <w:rFonts w:ascii="Arial" w:hAnsi="Arial" w:cs="Arial"/>
          <w:sz w:val="24"/>
          <w:szCs w:val="24"/>
        </w:rPr>
        <w:t>shared</w:t>
      </w:r>
      <w:proofErr w:type="spellEnd"/>
      <w:r w:rsidRPr="008A5DE9">
        <w:rPr>
          <w:rFonts w:ascii="Arial" w:hAnsi="Arial" w:cs="Arial"/>
          <w:sz w:val="24"/>
          <w:szCs w:val="24"/>
        </w:rPr>
        <w:t xml:space="preserve"> education campuses and </w:t>
      </w:r>
      <w:r>
        <w:rPr>
          <w:rFonts w:ascii="Arial" w:hAnsi="Arial" w:cs="Arial"/>
          <w:sz w:val="24"/>
          <w:szCs w:val="24"/>
        </w:rPr>
        <w:t xml:space="preserve">the </w:t>
      </w:r>
      <w:r w:rsidRPr="00925AB5">
        <w:rPr>
          <w:rFonts w:ascii="Arial" w:hAnsi="Arial" w:cs="Arial"/>
          <w:sz w:val="24"/>
          <w:szCs w:val="24"/>
        </w:rPr>
        <w:t>£1.1m Minority Ethnic Development Fund</w:t>
      </w:r>
      <w:r w:rsidRPr="008A5DE9">
        <w:rPr>
          <w:rFonts w:ascii="Arial" w:hAnsi="Arial" w:cs="Arial"/>
          <w:sz w:val="24"/>
          <w:szCs w:val="24"/>
        </w:rPr>
        <w:t xml:space="preserve">. </w:t>
      </w:r>
      <w:r w:rsidR="00925AB5">
        <w:rPr>
          <w:rFonts w:ascii="Arial" w:hAnsi="Arial" w:cs="Arial"/>
          <w:sz w:val="24"/>
          <w:szCs w:val="24"/>
        </w:rPr>
        <w:t xml:space="preserve"> </w:t>
      </w:r>
      <w:r>
        <w:rPr>
          <w:rFonts w:ascii="Arial" w:hAnsi="Arial" w:cs="Arial"/>
          <w:sz w:val="24"/>
          <w:szCs w:val="24"/>
        </w:rPr>
        <w:t xml:space="preserve">In relation to </w:t>
      </w:r>
      <w:r w:rsidRPr="008A5DE9">
        <w:rPr>
          <w:rFonts w:ascii="Arial" w:hAnsi="Arial" w:cs="Arial"/>
          <w:sz w:val="24"/>
          <w:szCs w:val="24"/>
        </w:rPr>
        <w:t>cultural expression, the</w:t>
      </w:r>
      <w:r>
        <w:rPr>
          <w:rFonts w:ascii="Arial" w:hAnsi="Arial" w:cs="Arial"/>
          <w:sz w:val="24"/>
          <w:szCs w:val="24"/>
        </w:rPr>
        <w:t>y spoke about the</w:t>
      </w:r>
      <w:r w:rsidRPr="008A5DE9">
        <w:rPr>
          <w:rFonts w:ascii="Arial" w:hAnsi="Arial" w:cs="Arial"/>
          <w:sz w:val="24"/>
          <w:szCs w:val="24"/>
        </w:rPr>
        <w:t xml:space="preserve"> importance of celebrating the diversity </w:t>
      </w:r>
      <w:r>
        <w:rPr>
          <w:rFonts w:ascii="Arial" w:hAnsi="Arial" w:cs="Arial"/>
          <w:sz w:val="24"/>
          <w:szCs w:val="24"/>
        </w:rPr>
        <w:t xml:space="preserve">of our </w:t>
      </w:r>
      <w:r w:rsidRPr="008A5DE9">
        <w:rPr>
          <w:rFonts w:ascii="Arial" w:hAnsi="Arial" w:cs="Arial"/>
          <w:sz w:val="24"/>
          <w:szCs w:val="24"/>
        </w:rPr>
        <w:t>culture</w:t>
      </w:r>
      <w:r>
        <w:rPr>
          <w:rFonts w:ascii="Arial" w:hAnsi="Arial" w:cs="Arial"/>
          <w:sz w:val="24"/>
          <w:szCs w:val="24"/>
        </w:rPr>
        <w:t>,</w:t>
      </w:r>
      <w:r w:rsidRPr="008A5DE9">
        <w:rPr>
          <w:rFonts w:ascii="Arial" w:hAnsi="Arial" w:cs="Arial"/>
          <w:sz w:val="24"/>
          <w:szCs w:val="24"/>
        </w:rPr>
        <w:t xml:space="preserve"> and </w:t>
      </w:r>
      <w:r>
        <w:rPr>
          <w:rFonts w:ascii="Arial" w:hAnsi="Arial" w:cs="Arial"/>
          <w:sz w:val="24"/>
          <w:szCs w:val="24"/>
        </w:rPr>
        <w:t>the</w:t>
      </w:r>
      <w:r w:rsidRPr="008A5DE9">
        <w:rPr>
          <w:rFonts w:ascii="Arial" w:hAnsi="Arial" w:cs="Arial"/>
          <w:sz w:val="24"/>
          <w:szCs w:val="24"/>
        </w:rPr>
        <w:t xml:space="preserve"> desire to see a society where people are free to express their culture in healthy ways</w:t>
      </w:r>
      <w:r>
        <w:rPr>
          <w:rFonts w:ascii="Arial" w:hAnsi="Arial" w:cs="Arial"/>
          <w:sz w:val="24"/>
          <w:szCs w:val="24"/>
        </w:rPr>
        <w:t xml:space="preserve">, and </w:t>
      </w:r>
      <w:r w:rsidRPr="008A5DE9">
        <w:rPr>
          <w:rFonts w:ascii="Arial" w:hAnsi="Arial" w:cs="Arial"/>
          <w:sz w:val="24"/>
          <w:szCs w:val="24"/>
        </w:rPr>
        <w:t>in an inclusive society where the rights of women, the LGBT community, minorit</w:t>
      </w:r>
      <w:r>
        <w:rPr>
          <w:rFonts w:ascii="Arial" w:hAnsi="Arial" w:cs="Arial"/>
          <w:sz w:val="24"/>
          <w:szCs w:val="24"/>
        </w:rPr>
        <w:t>y ethnic communities</w:t>
      </w:r>
      <w:r w:rsidRPr="008A5DE9">
        <w:rPr>
          <w:rFonts w:ascii="Arial" w:hAnsi="Arial" w:cs="Arial"/>
          <w:sz w:val="24"/>
          <w:szCs w:val="24"/>
        </w:rPr>
        <w:t xml:space="preserve">, those with disabilities and indeed, all sections of society are respected. </w:t>
      </w:r>
    </w:p>
    <w:p w:rsidR="000267ED" w:rsidRDefault="000267ED" w:rsidP="000267ED">
      <w:pPr>
        <w:shd w:val="clear" w:color="auto" w:fill="FFFFFF" w:themeFill="background1"/>
        <w:jc w:val="both"/>
        <w:rPr>
          <w:rFonts w:ascii="Arial" w:hAnsi="Arial" w:cs="Arial"/>
          <w:b/>
          <w:sz w:val="24"/>
          <w:szCs w:val="24"/>
        </w:rPr>
      </w:pPr>
    </w:p>
    <w:p w:rsidR="000267ED" w:rsidRPr="008A5DE9" w:rsidRDefault="000267ED" w:rsidP="000267ED">
      <w:pPr>
        <w:shd w:val="clear" w:color="auto" w:fill="FFFFFF" w:themeFill="background1"/>
        <w:jc w:val="both"/>
        <w:rPr>
          <w:rFonts w:ascii="Arial" w:hAnsi="Arial" w:cs="Arial"/>
          <w:sz w:val="24"/>
          <w:szCs w:val="24"/>
        </w:rPr>
      </w:pPr>
      <w:r w:rsidRPr="008A5DE9">
        <w:rPr>
          <w:rFonts w:ascii="Arial" w:hAnsi="Arial" w:cs="Arial"/>
          <w:b/>
          <w:sz w:val="24"/>
          <w:szCs w:val="24"/>
        </w:rPr>
        <w:t>Mark Browne</w:t>
      </w:r>
      <w:r>
        <w:rPr>
          <w:rFonts w:ascii="Arial" w:hAnsi="Arial" w:cs="Arial"/>
          <w:b/>
          <w:sz w:val="24"/>
          <w:szCs w:val="24"/>
        </w:rPr>
        <w:t xml:space="preserve">, </w:t>
      </w:r>
      <w:proofErr w:type="gramStart"/>
      <w:r>
        <w:rPr>
          <w:rFonts w:ascii="Arial" w:hAnsi="Arial" w:cs="Arial"/>
          <w:b/>
          <w:sz w:val="24"/>
          <w:szCs w:val="24"/>
        </w:rPr>
        <w:t>The</w:t>
      </w:r>
      <w:proofErr w:type="gramEnd"/>
      <w:r>
        <w:rPr>
          <w:rFonts w:ascii="Arial" w:hAnsi="Arial" w:cs="Arial"/>
          <w:b/>
          <w:sz w:val="24"/>
          <w:szCs w:val="24"/>
        </w:rPr>
        <w:t xml:space="preserve"> Executive Office</w:t>
      </w:r>
      <w:r w:rsidRPr="008A5DE9">
        <w:rPr>
          <w:rFonts w:ascii="Arial" w:hAnsi="Arial" w:cs="Arial"/>
          <w:sz w:val="24"/>
          <w:szCs w:val="24"/>
        </w:rPr>
        <w:t xml:space="preserve"> </w:t>
      </w:r>
    </w:p>
    <w:p w:rsidR="000267ED" w:rsidRDefault="000267ED" w:rsidP="000267ED">
      <w:pPr>
        <w:jc w:val="both"/>
        <w:rPr>
          <w:rFonts w:ascii="Arial" w:hAnsi="Arial" w:cs="Arial"/>
          <w:sz w:val="24"/>
          <w:szCs w:val="24"/>
        </w:rPr>
      </w:pPr>
      <w:r w:rsidRPr="009423AF">
        <w:rPr>
          <w:rFonts w:ascii="Arial" w:hAnsi="Arial" w:cs="Arial"/>
          <w:sz w:val="24"/>
          <w:szCs w:val="24"/>
        </w:rPr>
        <w:t>M. Browne informed delegates that</w:t>
      </w:r>
      <w:r>
        <w:rPr>
          <w:rFonts w:ascii="Arial" w:hAnsi="Arial" w:cs="Arial"/>
          <w:sz w:val="24"/>
          <w:szCs w:val="24"/>
        </w:rPr>
        <w:t xml:space="preserve"> a </w:t>
      </w:r>
      <w:hyperlink r:id="rId9" w:history="1">
        <w:r w:rsidRPr="00220F15">
          <w:rPr>
            <w:rStyle w:val="Hyperlink"/>
            <w:rFonts w:ascii="Arial" w:hAnsi="Arial" w:cs="Arial"/>
            <w:sz w:val="24"/>
            <w:szCs w:val="24"/>
          </w:rPr>
          <w:t>summary record</w:t>
        </w:r>
      </w:hyperlink>
      <w:r>
        <w:rPr>
          <w:rFonts w:ascii="Arial" w:hAnsi="Arial" w:cs="Arial"/>
          <w:sz w:val="24"/>
          <w:szCs w:val="24"/>
        </w:rPr>
        <w:t xml:space="preserve"> from the March meeting is available on the Community Relations Council (CRC) website.  A</w:t>
      </w:r>
      <w:r>
        <w:rPr>
          <w:rStyle w:val="HTMLCite"/>
          <w:rFonts w:ascii="Arial" w:hAnsi="Arial" w:cs="Arial"/>
          <w:color w:val="auto"/>
          <w:sz w:val="24"/>
          <w:szCs w:val="24"/>
        </w:rPr>
        <w:t xml:space="preserve">n </w:t>
      </w:r>
      <w:r w:rsidRPr="008A5DE9">
        <w:rPr>
          <w:rFonts w:ascii="Arial" w:hAnsi="Arial" w:cs="Arial"/>
          <w:sz w:val="24"/>
          <w:szCs w:val="24"/>
        </w:rPr>
        <w:t xml:space="preserve">advice paper drawing on what was said at the last </w:t>
      </w:r>
      <w:r>
        <w:rPr>
          <w:rFonts w:ascii="Arial" w:hAnsi="Arial" w:cs="Arial"/>
          <w:sz w:val="24"/>
          <w:szCs w:val="24"/>
        </w:rPr>
        <w:t>F</w:t>
      </w:r>
      <w:r w:rsidRPr="008A5DE9">
        <w:rPr>
          <w:rFonts w:ascii="Arial" w:hAnsi="Arial" w:cs="Arial"/>
          <w:sz w:val="24"/>
          <w:szCs w:val="24"/>
        </w:rPr>
        <w:t>orum</w:t>
      </w:r>
      <w:r>
        <w:rPr>
          <w:rFonts w:ascii="Arial" w:hAnsi="Arial" w:cs="Arial"/>
          <w:sz w:val="24"/>
          <w:szCs w:val="24"/>
        </w:rPr>
        <w:t xml:space="preserve"> is being finalised for submission to TEO for onward dissemination to Ministers.  </w:t>
      </w:r>
      <w:r w:rsidRPr="00BC13CF">
        <w:rPr>
          <w:rFonts w:ascii="Arial" w:hAnsi="Arial" w:cs="Arial"/>
          <w:sz w:val="24"/>
          <w:szCs w:val="24"/>
        </w:rPr>
        <w:t>M. Browne provided the following update:</w:t>
      </w:r>
      <w:r>
        <w:rPr>
          <w:rFonts w:ascii="Arial" w:hAnsi="Arial" w:cs="Arial"/>
          <w:sz w:val="24"/>
          <w:szCs w:val="24"/>
        </w:rPr>
        <w:t xml:space="preserve"> </w:t>
      </w:r>
    </w:p>
    <w:p w:rsidR="000267ED" w:rsidRPr="001D78D8" w:rsidRDefault="000267ED" w:rsidP="000267ED">
      <w:pPr>
        <w:jc w:val="both"/>
        <w:rPr>
          <w:rFonts w:ascii="Arial" w:hAnsi="Arial" w:cs="Arial"/>
          <w:sz w:val="24"/>
          <w:szCs w:val="24"/>
        </w:rPr>
      </w:pPr>
      <w:r w:rsidRPr="001D78D8">
        <w:rPr>
          <w:rFonts w:ascii="Arial" w:hAnsi="Arial" w:cs="Arial"/>
          <w:b/>
          <w:i/>
          <w:sz w:val="24"/>
          <w:szCs w:val="24"/>
        </w:rPr>
        <w:lastRenderedPageBreak/>
        <w:t xml:space="preserve">Funding </w:t>
      </w:r>
      <w:r w:rsidR="00925AB5">
        <w:rPr>
          <w:rFonts w:ascii="Arial" w:hAnsi="Arial" w:cs="Arial"/>
          <w:b/>
          <w:i/>
          <w:sz w:val="24"/>
          <w:szCs w:val="24"/>
        </w:rPr>
        <w:t>–</w:t>
      </w:r>
      <w:r w:rsidRPr="001D78D8">
        <w:rPr>
          <w:rFonts w:ascii="Arial" w:hAnsi="Arial" w:cs="Arial"/>
          <w:b/>
          <w:i/>
          <w:sz w:val="24"/>
          <w:szCs w:val="24"/>
        </w:rPr>
        <w:t xml:space="preserve"> </w:t>
      </w:r>
      <w:r w:rsidR="00925AB5">
        <w:rPr>
          <w:rFonts w:ascii="Arial" w:hAnsi="Arial" w:cs="Arial"/>
          <w:b/>
          <w:i/>
          <w:sz w:val="24"/>
          <w:szCs w:val="24"/>
        </w:rPr>
        <w:t>The following schemes have been recently awarded -</w:t>
      </w:r>
      <w:r w:rsidR="009D0F0C">
        <w:rPr>
          <w:rFonts w:ascii="Arial" w:hAnsi="Arial" w:cs="Arial"/>
          <w:b/>
          <w:i/>
          <w:sz w:val="24"/>
          <w:szCs w:val="24"/>
        </w:rPr>
        <w:t xml:space="preserve"> </w:t>
      </w:r>
      <w:r w:rsidRPr="001D78D8">
        <w:rPr>
          <w:rFonts w:ascii="Arial" w:hAnsi="Arial" w:cs="Arial"/>
          <w:sz w:val="24"/>
          <w:szCs w:val="24"/>
        </w:rPr>
        <w:t xml:space="preserve">CRC’s core funding scheme (£1.2M); District Councils Good Relations Programmes; the Central Good Relations Programme (approximately £1.6m) the North Belfast Strategic Good Relations Programme (£600K), and the Minority Ethnic Development Fund (£1.1m). </w:t>
      </w:r>
    </w:p>
    <w:p w:rsidR="000267ED" w:rsidRPr="001D78D8" w:rsidRDefault="000267ED" w:rsidP="000267ED">
      <w:pPr>
        <w:jc w:val="both"/>
        <w:rPr>
          <w:rFonts w:ascii="Arial" w:hAnsi="Arial" w:cs="Arial"/>
          <w:sz w:val="24"/>
          <w:szCs w:val="24"/>
        </w:rPr>
      </w:pPr>
      <w:r w:rsidRPr="001D78D8">
        <w:rPr>
          <w:rFonts w:ascii="Arial" w:hAnsi="Arial" w:cs="Arial"/>
          <w:b/>
          <w:i/>
          <w:sz w:val="24"/>
          <w:szCs w:val="24"/>
        </w:rPr>
        <w:t>Our Children and Young People</w:t>
      </w:r>
      <w:r w:rsidRPr="001D78D8">
        <w:rPr>
          <w:rFonts w:ascii="Arial" w:hAnsi="Arial" w:cs="Arial"/>
          <w:sz w:val="24"/>
          <w:szCs w:val="24"/>
        </w:rPr>
        <w:t xml:space="preserve"> </w:t>
      </w:r>
      <w:r w:rsidR="009D0F0C">
        <w:rPr>
          <w:rFonts w:ascii="Arial" w:hAnsi="Arial" w:cs="Arial"/>
          <w:sz w:val="24"/>
          <w:szCs w:val="24"/>
        </w:rPr>
        <w:t>–</w:t>
      </w:r>
      <w:r w:rsidRPr="001D78D8">
        <w:rPr>
          <w:rFonts w:ascii="Arial" w:hAnsi="Arial" w:cs="Arial"/>
          <w:sz w:val="24"/>
          <w:szCs w:val="24"/>
        </w:rPr>
        <w:t xml:space="preserve"> M</w:t>
      </w:r>
      <w:r w:rsidR="009D0F0C">
        <w:rPr>
          <w:rFonts w:ascii="Arial" w:hAnsi="Arial" w:cs="Arial"/>
          <w:sz w:val="24"/>
          <w:szCs w:val="24"/>
        </w:rPr>
        <w:t>.</w:t>
      </w:r>
      <w:r w:rsidRPr="001D78D8">
        <w:rPr>
          <w:rFonts w:ascii="Arial" w:hAnsi="Arial" w:cs="Arial"/>
          <w:sz w:val="24"/>
          <w:szCs w:val="24"/>
        </w:rPr>
        <w:t xml:space="preserve"> Browne updated delegates on the </w:t>
      </w:r>
      <w:proofErr w:type="gramStart"/>
      <w:r w:rsidRPr="001D78D8">
        <w:rPr>
          <w:rFonts w:ascii="Arial" w:hAnsi="Arial" w:cs="Arial"/>
          <w:sz w:val="24"/>
          <w:szCs w:val="24"/>
        </w:rPr>
        <w:t>Summer</w:t>
      </w:r>
      <w:proofErr w:type="gramEnd"/>
      <w:r w:rsidRPr="001D78D8">
        <w:rPr>
          <w:rFonts w:ascii="Arial" w:hAnsi="Arial" w:cs="Arial"/>
          <w:sz w:val="24"/>
          <w:szCs w:val="24"/>
        </w:rPr>
        <w:t xml:space="preserve"> camp programme and the £1m budget for at least another 100 summer camps, as well as the independent evaluation which highlighted 93% of young people feeling more positive in dealing with those from a different community background.  Next up was information on Shared educational campuses e.g. the </w:t>
      </w:r>
      <w:proofErr w:type="spellStart"/>
      <w:r w:rsidRPr="001D78D8">
        <w:rPr>
          <w:rStyle w:val="Emphasis"/>
          <w:rFonts w:ascii="Arial" w:hAnsi="Arial" w:cs="Arial"/>
          <w:bCs/>
          <w:i w:val="0"/>
          <w:sz w:val="24"/>
          <w:szCs w:val="24"/>
          <w:shd w:val="clear" w:color="auto" w:fill="FFFFFF"/>
        </w:rPr>
        <w:t>Brookeborough</w:t>
      </w:r>
      <w:proofErr w:type="spellEnd"/>
      <w:r w:rsidRPr="001D78D8">
        <w:rPr>
          <w:rFonts w:ascii="Arial" w:hAnsi="Arial" w:cs="Arial"/>
          <w:i/>
          <w:sz w:val="24"/>
          <w:szCs w:val="24"/>
        </w:rPr>
        <w:t xml:space="preserve"> </w:t>
      </w:r>
      <w:r w:rsidRPr="001D78D8">
        <w:rPr>
          <w:rFonts w:ascii="Arial" w:hAnsi="Arial" w:cs="Arial"/>
          <w:sz w:val="24"/>
          <w:szCs w:val="24"/>
        </w:rPr>
        <w:t xml:space="preserve">Shared Education Campus and </w:t>
      </w:r>
      <w:proofErr w:type="spellStart"/>
      <w:r w:rsidRPr="001D78D8">
        <w:rPr>
          <w:rFonts w:ascii="Arial" w:hAnsi="Arial" w:cs="Arial"/>
          <w:sz w:val="24"/>
          <w:szCs w:val="24"/>
          <w:shd w:val="clear" w:color="auto" w:fill="FFFFFF"/>
        </w:rPr>
        <w:t>Duneane</w:t>
      </w:r>
      <w:proofErr w:type="spellEnd"/>
      <w:r w:rsidRPr="001D78D8">
        <w:rPr>
          <w:rFonts w:ascii="Arial" w:hAnsi="Arial" w:cs="Arial"/>
          <w:sz w:val="24"/>
          <w:szCs w:val="24"/>
          <w:shd w:val="clear" w:color="auto" w:fill="FFFFFF"/>
        </w:rPr>
        <w:t xml:space="preserve"> and</w:t>
      </w:r>
      <w:r w:rsidRPr="001D78D8">
        <w:rPr>
          <w:rStyle w:val="apple-converted-space"/>
          <w:rFonts w:ascii="Arial" w:hAnsi="Arial" w:cs="Arial"/>
          <w:sz w:val="24"/>
          <w:szCs w:val="24"/>
          <w:shd w:val="clear" w:color="auto" w:fill="FFFFFF"/>
        </w:rPr>
        <w:t> </w:t>
      </w:r>
      <w:proofErr w:type="spellStart"/>
      <w:r w:rsidRPr="001D78D8">
        <w:rPr>
          <w:rStyle w:val="Emphasis"/>
          <w:rFonts w:ascii="Arial" w:hAnsi="Arial" w:cs="Arial"/>
          <w:bCs/>
          <w:i w:val="0"/>
          <w:sz w:val="24"/>
          <w:szCs w:val="24"/>
          <w:shd w:val="clear" w:color="auto" w:fill="FFFFFF"/>
        </w:rPr>
        <w:t>Moneynick</w:t>
      </w:r>
      <w:proofErr w:type="spellEnd"/>
      <w:r w:rsidRPr="001D78D8">
        <w:rPr>
          <w:rStyle w:val="Emphasis"/>
          <w:rFonts w:ascii="Arial" w:hAnsi="Arial" w:cs="Arial"/>
          <w:bCs/>
          <w:i w:val="0"/>
          <w:sz w:val="24"/>
          <w:szCs w:val="24"/>
          <w:shd w:val="clear" w:color="auto" w:fill="FFFFFF"/>
        </w:rPr>
        <w:t xml:space="preserve"> Partners</w:t>
      </w:r>
      <w:r w:rsidRPr="001D78D8">
        <w:rPr>
          <w:rStyle w:val="Emphasis"/>
          <w:rFonts w:ascii="Arial" w:hAnsi="Arial" w:cs="Arial"/>
          <w:bCs/>
          <w:sz w:val="24"/>
          <w:szCs w:val="24"/>
          <w:shd w:val="clear" w:color="auto" w:fill="FFFFFF"/>
        </w:rPr>
        <w:t xml:space="preserve"> </w:t>
      </w:r>
      <w:r w:rsidRPr="001D78D8">
        <w:rPr>
          <w:rFonts w:ascii="Arial" w:hAnsi="Arial" w:cs="Arial"/>
          <w:sz w:val="24"/>
          <w:szCs w:val="24"/>
        </w:rPr>
        <w:t xml:space="preserve">in Learning, and finally the United Youth Programme. </w:t>
      </w:r>
    </w:p>
    <w:p w:rsidR="000267ED" w:rsidRPr="001D78D8" w:rsidRDefault="000267ED" w:rsidP="000267ED">
      <w:pPr>
        <w:jc w:val="both"/>
        <w:rPr>
          <w:rFonts w:ascii="Arial" w:hAnsi="Arial" w:cs="Arial"/>
          <w:sz w:val="24"/>
          <w:szCs w:val="24"/>
        </w:rPr>
      </w:pPr>
      <w:r w:rsidRPr="001D78D8">
        <w:rPr>
          <w:rFonts w:ascii="Arial" w:hAnsi="Arial" w:cs="Arial"/>
          <w:b/>
          <w:i/>
          <w:sz w:val="24"/>
          <w:szCs w:val="24"/>
        </w:rPr>
        <w:t>Our Shared Community</w:t>
      </w:r>
      <w:r w:rsidR="009D0F0C">
        <w:rPr>
          <w:rFonts w:ascii="Arial" w:hAnsi="Arial" w:cs="Arial"/>
          <w:b/>
          <w:i/>
          <w:sz w:val="24"/>
          <w:szCs w:val="24"/>
        </w:rPr>
        <w:t xml:space="preserve"> </w:t>
      </w:r>
      <w:r w:rsidRPr="001D78D8">
        <w:rPr>
          <w:rFonts w:ascii="Arial" w:hAnsi="Arial" w:cs="Arial"/>
          <w:b/>
          <w:i/>
          <w:sz w:val="24"/>
          <w:szCs w:val="24"/>
        </w:rPr>
        <w:t xml:space="preserve">- </w:t>
      </w:r>
      <w:r w:rsidRPr="001D78D8">
        <w:rPr>
          <w:rFonts w:ascii="Arial" w:hAnsi="Arial" w:cs="Arial"/>
          <w:sz w:val="24"/>
          <w:szCs w:val="24"/>
        </w:rPr>
        <w:t xml:space="preserve">Participants heard about two shared neighbourhood developments at </w:t>
      </w:r>
      <w:proofErr w:type="spellStart"/>
      <w:r w:rsidRPr="001D78D8">
        <w:rPr>
          <w:rFonts w:ascii="Arial" w:hAnsi="Arial" w:cs="Arial"/>
          <w:sz w:val="24"/>
          <w:szCs w:val="24"/>
        </w:rPr>
        <w:t>Ballynafoy</w:t>
      </w:r>
      <w:proofErr w:type="spellEnd"/>
      <w:r w:rsidRPr="001D78D8">
        <w:rPr>
          <w:rFonts w:ascii="Arial" w:hAnsi="Arial" w:cs="Arial"/>
          <w:sz w:val="24"/>
          <w:szCs w:val="24"/>
        </w:rPr>
        <w:t xml:space="preserve"> Close, </w:t>
      </w:r>
      <w:proofErr w:type="spellStart"/>
      <w:r w:rsidRPr="001D78D8">
        <w:rPr>
          <w:rFonts w:ascii="Arial" w:hAnsi="Arial" w:cs="Arial"/>
          <w:sz w:val="24"/>
          <w:szCs w:val="24"/>
        </w:rPr>
        <w:t>Ravenhill</w:t>
      </w:r>
      <w:proofErr w:type="spellEnd"/>
      <w:r w:rsidRPr="001D78D8">
        <w:rPr>
          <w:rFonts w:ascii="Arial" w:hAnsi="Arial" w:cs="Arial"/>
          <w:sz w:val="24"/>
          <w:szCs w:val="24"/>
        </w:rPr>
        <w:t xml:space="preserve"> Road, Belfast and </w:t>
      </w:r>
      <w:proofErr w:type="spellStart"/>
      <w:r w:rsidRPr="001D78D8">
        <w:rPr>
          <w:rFonts w:ascii="Arial" w:hAnsi="Arial" w:cs="Arial"/>
          <w:sz w:val="24"/>
          <w:szCs w:val="24"/>
        </w:rPr>
        <w:t>Crossgar</w:t>
      </w:r>
      <w:proofErr w:type="spellEnd"/>
      <w:r w:rsidRPr="001D78D8">
        <w:rPr>
          <w:rFonts w:ascii="Arial" w:hAnsi="Arial" w:cs="Arial"/>
          <w:sz w:val="24"/>
          <w:szCs w:val="24"/>
        </w:rPr>
        <w:t xml:space="preserve"> Road, </w:t>
      </w:r>
      <w:proofErr w:type="spellStart"/>
      <w:r w:rsidRPr="001D78D8">
        <w:rPr>
          <w:rFonts w:ascii="Arial" w:hAnsi="Arial" w:cs="Arial"/>
          <w:sz w:val="24"/>
          <w:szCs w:val="24"/>
        </w:rPr>
        <w:t>Saintfield</w:t>
      </w:r>
      <w:proofErr w:type="spellEnd"/>
      <w:r w:rsidRPr="001D78D8">
        <w:rPr>
          <w:rFonts w:ascii="Arial" w:hAnsi="Arial" w:cs="Arial"/>
          <w:sz w:val="24"/>
          <w:szCs w:val="24"/>
        </w:rPr>
        <w:t>, and a</w:t>
      </w:r>
      <w:r>
        <w:rPr>
          <w:rFonts w:ascii="Arial" w:hAnsi="Arial" w:cs="Arial"/>
          <w:sz w:val="24"/>
          <w:szCs w:val="24"/>
        </w:rPr>
        <w:t xml:space="preserve"> </w:t>
      </w:r>
      <w:r w:rsidRPr="001D78D8">
        <w:rPr>
          <w:rFonts w:ascii="Arial" w:hAnsi="Arial" w:cs="Arial"/>
          <w:sz w:val="24"/>
          <w:szCs w:val="24"/>
        </w:rPr>
        <w:t>further three schemes currently under construction and a</w:t>
      </w:r>
      <w:r>
        <w:rPr>
          <w:rFonts w:ascii="Arial" w:hAnsi="Arial" w:cs="Arial"/>
          <w:sz w:val="24"/>
          <w:szCs w:val="24"/>
        </w:rPr>
        <w:t>n</w:t>
      </w:r>
      <w:r w:rsidRPr="001D78D8">
        <w:rPr>
          <w:rFonts w:ascii="Arial" w:hAnsi="Arial" w:cs="Arial"/>
          <w:sz w:val="24"/>
          <w:szCs w:val="24"/>
        </w:rPr>
        <w:t xml:space="preserve"> </w:t>
      </w:r>
      <w:r>
        <w:rPr>
          <w:rFonts w:ascii="Arial" w:hAnsi="Arial" w:cs="Arial"/>
          <w:sz w:val="24"/>
          <w:szCs w:val="24"/>
        </w:rPr>
        <w:t>additional</w:t>
      </w:r>
      <w:r w:rsidRPr="001D78D8">
        <w:rPr>
          <w:rFonts w:ascii="Arial" w:hAnsi="Arial" w:cs="Arial"/>
          <w:sz w:val="24"/>
          <w:szCs w:val="24"/>
        </w:rPr>
        <w:t xml:space="preserve"> five schemes planned</w:t>
      </w:r>
      <w:r w:rsidR="009D0F0C">
        <w:rPr>
          <w:rFonts w:ascii="Arial" w:hAnsi="Arial" w:cs="Arial"/>
          <w:sz w:val="24"/>
          <w:szCs w:val="24"/>
        </w:rPr>
        <w:t xml:space="preserve">. </w:t>
      </w:r>
      <w:r w:rsidRPr="001D78D8">
        <w:rPr>
          <w:rFonts w:ascii="Arial" w:hAnsi="Arial" w:cs="Arial"/>
          <w:sz w:val="24"/>
          <w:szCs w:val="24"/>
        </w:rPr>
        <w:t xml:space="preserve">Each Urban Village has created a strategic framework setting out priorities identified by local communities and </w:t>
      </w:r>
      <w:r w:rsidR="009D0F0C">
        <w:rPr>
          <w:rFonts w:ascii="Arial" w:hAnsi="Arial" w:cs="Arial"/>
          <w:sz w:val="24"/>
          <w:szCs w:val="24"/>
        </w:rPr>
        <w:t xml:space="preserve">the </w:t>
      </w:r>
      <w:r w:rsidRPr="001D78D8">
        <w:rPr>
          <w:rFonts w:ascii="Arial" w:hAnsi="Arial" w:cs="Arial"/>
          <w:sz w:val="24"/>
          <w:szCs w:val="24"/>
        </w:rPr>
        <w:t xml:space="preserve">anticipated spend across the urban villages this year is £2.2m on capital projects and £1.6m on revenue projects. </w:t>
      </w:r>
    </w:p>
    <w:p w:rsidR="000267ED" w:rsidRPr="001D78D8" w:rsidRDefault="000267ED" w:rsidP="000267ED">
      <w:pPr>
        <w:jc w:val="both"/>
        <w:rPr>
          <w:rFonts w:ascii="Arial" w:hAnsi="Arial" w:cs="Arial"/>
          <w:sz w:val="24"/>
          <w:szCs w:val="24"/>
        </w:rPr>
      </w:pPr>
      <w:r w:rsidRPr="001D78D8">
        <w:rPr>
          <w:rFonts w:ascii="Arial" w:hAnsi="Arial" w:cs="Arial"/>
          <w:b/>
          <w:i/>
          <w:sz w:val="24"/>
          <w:szCs w:val="24"/>
        </w:rPr>
        <w:t xml:space="preserve">Our Safe Community - </w:t>
      </w:r>
      <w:r w:rsidRPr="001D78D8">
        <w:rPr>
          <w:rFonts w:ascii="Arial" w:hAnsi="Arial" w:cs="Arial"/>
          <w:sz w:val="24"/>
          <w:szCs w:val="24"/>
        </w:rPr>
        <w:t xml:space="preserve">Three sets of security gates on Derry/Londonderry’s walls have been removed along with sections of five other structures. </w:t>
      </w:r>
      <w:r w:rsidR="009D0F0C">
        <w:rPr>
          <w:rFonts w:ascii="Arial" w:hAnsi="Arial" w:cs="Arial"/>
          <w:sz w:val="24"/>
          <w:szCs w:val="24"/>
        </w:rPr>
        <w:t xml:space="preserve"> </w:t>
      </w:r>
      <w:r w:rsidRPr="001D78D8">
        <w:rPr>
          <w:rFonts w:ascii="Arial" w:hAnsi="Arial" w:cs="Arial"/>
          <w:sz w:val="24"/>
          <w:szCs w:val="24"/>
        </w:rPr>
        <w:t xml:space="preserve">Action plans on other interfaces are being developed by the Department of Justice and the International Fund for Ireland.   </w:t>
      </w:r>
    </w:p>
    <w:p w:rsidR="000267ED" w:rsidRPr="001D78D8" w:rsidRDefault="000267ED" w:rsidP="000267ED">
      <w:pPr>
        <w:jc w:val="both"/>
        <w:rPr>
          <w:rFonts w:ascii="Arial" w:hAnsi="Arial" w:cs="Arial"/>
          <w:sz w:val="24"/>
          <w:szCs w:val="24"/>
        </w:rPr>
      </w:pPr>
      <w:r w:rsidRPr="001D78D8">
        <w:rPr>
          <w:rFonts w:ascii="Arial" w:hAnsi="Arial" w:cs="Arial"/>
          <w:b/>
          <w:i/>
          <w:sz w:val="24"/>
          <w:szCs w:val="24"/>
        </w:rPr>
        <w:t>Our Cultural Expression</w:t>
      </w:r>
      <w:r w:rsidRPr="001D78D8">
        <w:rPr>
          <w:rFonts w:ascii="Arial" w:hAnsi="Arial" w:cs="Arial"/>
          <w:sz w:val="24"/>
          <w:szCs w:val="24"/>
        </w:rPr>
        <w:t xml:space="preserve"> - M. Browne provided detail on the current work of the Decade of Centenaries, as well as the forthcoming Community Relations and Cultural Awareness Week,  due to commence on the 19</w:t>
      </w:r>
      <w:r w:rsidRPr="001D78D8">
        <w:rPr>
          <w:rFonts w:ascii="Arial" w:hAnsi="Arial" w:cs="Arial"/>
          <w:sz w:val="24"/>
          <w:szCs w:val="24"/>
          <w:vertAlign w:val="superscript"/>
        </w:rPr>
        <w:t>th</w:t>
      </w:r>
      <w:r w:rsidRPr="001D78D8">
        <w:rPr>
          <w:rFonts w:ascii="Arial" w:hAnsi="Arial" w:cs="Arial"/>
          <w:sz w:val="24"/>
          <w:szCs w:val="24"/>
        </w:rPr>
        <w:t xml:space="preserve"> September 2016 (co-ordinated by CRC, TEO, Department for Communities and the Arts Council).  </w:t>
      </w:r>
    </w:p>
    <w:p w:rsidR="000267ED" w:rsidRPr="00220F15" w:rsidRDefault="000267ED" w:rsidP="000267ED">
      <w:pPr>
        <w:jc w:val="both"/>
        <w:rPr>
          <w:rFonts w:ascii="Arial" w:hAnsi="Arial" w:cs="Arial"/>
          <w:i/>
          <w:sz w:val="24"/>
          <w:szCs w:val="24"/>
        </w:rPr>
      </w:pPr>
      <w:r w:rsidRPr="001D78D8">
        <w:rPr>
          <w:rFonts w:ascii="Arial" w:hAnsi="Arial" w:cs="Arial"/>
          <w:b/>
          <w:i/>
          <w:sz w:val="24"/>
          <w:szCs w:val="24"/>
        </w:rPr>
        <w:t>Racial Equality Strategy</w:t>
      </w:r>
      <w:r w:rsidRPr="001D78D8">
        <w:rPr>
          <w:rFonts w:ascii="Arial" w:hAnsi="Arial" w:cs="Arial"/>
          <w:sz w:val="24"/>
          <w:szCs w:val="24"/>
        </w:rPr>
        <w:t xml:space="preserve"> - He advised delegates that nominations for the Racial Equality Subgroup are currently being considered, and work was progressing on the appointment of Racial Equality Champions.  He also updated delegates on the resettlement of Syrian Refugees as well as the ongoing work to develop a Refugee Integration Strategy.</w:t>
      </w:r>
      <w:r>
        <w:rPr>
          <w:rFonts w:ascii="Arial" w:hAnsi="Arial" w:cs="Arial"/>
          <w:sz w:val="24"/>
          <w:szCs w:val="24"/>
        </w:rPr>
        <w:t xml:space="preserve">  </w:t>
      </w:r>
      <w:r w:rsidRPr="00220F15">
        <w:rPr>
          <w:rFonts w:ascii="Arial" w:hAnsi="Arial" w:cs="Arial"/>
          <w:i/>
          <w:sz w:val="24"/>
          <w:szCs w:val="24"/>
        </w:rPr>
        <w:t>M</w:t>
      </w:r>
      <w:r>
        <w:rPr>
          <w:rFonts w:ascii="Arial" w:hAnsi="Arial" w:cs="Arial"/>
          <w:i/>
          <w:sz w:val="24"/>
          <w:szCs w:val="24"/>
        </w:rPr>
        <w:t>.</w:t>
      </w:r>
      <w:r w:rsidRPr="00220F15">
        <w:rPr>
          <w:rFonts w:ascii="Arial" w:hAnsi="Arial" w:cs="Arial"/>
          <w:i/>
          <w:sz w:val="24"/>
          <w:szCs w:val="24"/>
        </w:rPr>
        <w:t xml:space="preserve"> Browne’s presentation can be found </w:t>
      </w:r>
      <w:hyperlink r:id="rId10" w:history="1">
        <w:r w:rsidRPr="00220F15">
          <w:rPr>
            <w:rStyle w:val="Hyperlink"/>
            <w:rFonts w:ascii="Arial" w:hAnsi="Arial" w:cs="Arial"/>
            <w:i/>
            <w:sz w:val="24"/>
            <w:szCs w:val="24"/>
          </w:rPr>
          <w:t>here</w:t>
        </w:r>
      </w:hyperlink>
      <w:r w:rsidRPr="00220F15">
        <w:rPr>
          <w:rStyle w:val="Hyperlink"/>
          <w:rFonts w:ascii="Arial" w:hAnsi="Arial" w:cs="Arial"/>
          <w:i/>
          <w:sz w:val="24"/>
          <w:szCs w:val="24"/>
        </w:rPr>
        <w:t>.</w:t>
      </w:r>
      <w:r w:rsidRPr="00220F15">
        <w:rPr>
          <w:rFonts w:ascii="Arial" w:hAnsi="Arial" w:cs="Arial"/>
          <w:i/>
          <w:sz w:val="24"/>
          <w:szCs w:val="24"/>
        </w:rPr>
        <w:t xml:space="preserve"> </w:t>
      </w:r>
    </w:p>
    <w:p w:rsidR="000267ED" w:rsidRPr="00990CE6" w:rsidRDefault="000267ED" w:rsidP="000267ED">
      <w:pPr>
        <w:jc w:val="both"/>
        <w:rPr>
          <w:rFonts w:ascii="Arial" w:hAnsi="Arial" w:cs="Arial"/>
          <w:b/>
          <w:color w:val="FF0000"/>
          <w:sz w:val="24"/>
          <w:szCs w:val="24"/>
        </w:rPr>
      </w:pPr>
    </w:p>
    <w:p w:rsidR="000267ED" w:rsidRPr="008A5DE9" w:rsidRDefault="000267ED" w:rsidP="000267ED">
      <w:pPr>
        <w:jc w:val="both"/>
        <w:rPr>
          <w:rFonts w:ascii="Arial" w:hAnsi="Arial" w:cs="Arial"/>
          <w:b/>
          <w:sz w:val="24"/>
          <w:szCs w:val="24"/>
        </w:rPr>
      </w:pPr>
      <w:r w:rsidRPr="008A5DE9">
        <w:rPr>
          <w:rFonts w:ascii="Arial" w:hAnsi="Arial" w:cs="Arial"/>
          <w:b/>
          <w:sz w:val="24"/>
          <w:szCs w:val="24"/>
        </w:rPr>
        <w:t xml:space="preserve">Dr </w:t>
      </w:r>
      <w:proofErr w:type="spellStart"/>
      <w:r w:rsidRPr="008A5DE9">
        <w:rPr>
          <w:rFonts w:ascii="Arial" w:hAnsi="Arial" w:cs="Arial"/>
          <w:b/>
          <w:sz w:val="24"/>
          <w:szCs w:val="24"/>
        </w:rPr>
        <w:t>Máire</w:t>
      </w:r>
      <w:proofErr w:type="spellEnd"/>
      <w:r w:rsidRPr="008A5DE9">
        <w:rPr>
          <w:rFonts w:ascii="Arial" w:hAnsi="Arial" w:cs="Arial"/>
          <w:b/>
          <w:sz w:val="24"/>
          <w:szCs w:val="24"/>
        </w:rPr>
        <w:t xml:space="preserve"> </w:t>
      </w:r>
      <w:proofErr w:type="spellStart"/>
      <w:r w:rsidRPr="008A5DE9">
        <w:rPr>
          <w:rFonts w:ascii="Arial" w:hAnsi="Arial" w:cs="Arial"/>
          <w:b/>
          <w:sz w:val="24"/>
          <w:szCs w:val="24"/>
        </w:rPr>
        <w:t>Braniff</w:t>
      </w:r>
      <w:proofErr w:type="spellEnd"/>
      <w:r w:rsidRPr="008A5DE9">
        <w:rPr>
          <w:rFonts w:ascii="Arial" w:hAnsi="Arial" w:cs="Arial"/>
          <w:b/>
          <w:sz w:val="24"/>
          <w:szCs w:val="24"/>
        </w:rPr>
        <w:t xml:space="preserve"> Director of INCORE, Ulster University</w:t>
      </w:r>
    </w:p>
    <w:p w:rsidR="000267ED" w:rsidRDefault="000267ED" w:rsidP="000267ED">
      <w:pPr>
        <w:jc w:val="both"/>
        <w:rPr>
          <w:rFonts w:ascii="Arial" w:hAnsi="Arial" w:cs="Arial"/>
          <w:sz w:val="24"/>
          <w:szCs w:val="24"/>
        </w:rPr>
      </w:pPr>
      <w:proofErr w:type="spellStart"/>
      <w:r w:rsidRPr="008A5DE9">
        <w:rPr>
          <w:rFonts w:ascii="Arial" w:hAnsi="Arial" w:cs="Arial"/>
          <w:sz w:val="24"/>
          <w:szCs w:val="24"/>
        </w:rPr>
        <w:t>Dr.</w:t>
      </w:r>
      <w:proofErr w:type="spellEnd"/>
      <w:r w:rsidRPr="008A5DE9">
        <w:rPr>
          <w:rFonts w:ascii="Arial" w:hAnsi="Arial" w:cs="Arial"/>
          <w:sz w:val="24"/>
          <w:szCs w:val="24"/>
        </w:rPr>
        <w:t xml:space="preserve"> </w:t>
      </w:r>
      <w:proofErr w:type="spellStart"/>
      <w:r w:rsidRPr="008A5DE9">
        <w:rPr>
          <w:rFonts w:ascii="Arial" w:hAnsi="Arial" w:cs="Arial"/>
          <w:sz w:val="24"/>
          <w:szCs w:val="24"/>
        </w:rPr>
        <w:t>Braniff</w:t>
      </w:r>
      <w:proofErr w:type="spellEnd"/>
      <w:r w:rsidRPr="008A5DE9">
        <w:rPr>
          <w:rFonts w:ascii="Arial" w:hAnsi="Arial" w:cs="Arial"/>
          <w:sz w:val="24"/>
          <w:szCs w:val="24"/>
        </w:rPr>
        <w:t xml:space="preserve"> explored Northern Ireland’s culture </w:t>
      </w:r>
      <w:r>
        <w:rPr>
          <w:rFonts w:ascii="Arial" w:hAnsi="Arial" w:cs="Arial"/>
          <w:sz w:val="24"/>
          <w:szCs w:val="24"/>
        </w:rPr>
        <w:t xml:space="preserve">in the context of a </w:t>
      </w:r>
      <w:r w:rsidRPr="008A5DE9">
        <w:rPr>
          <w:rFonts w:ascii="Arial" w:hAnsi="Arial" w:cs="Arial"/>
          <w:sz w:val="24"/>
          <w:szCs w:val="24"/>
        </w:rPr>
        <w:t xml:space="preserve">post </w:t>
      </w:r>
      <w:r>
        <w:rPr>
          <w:rFonts w:ascii="Arial" w:hAnsi="Arial" w:cs="Arial"/>
          <w:sz w:val="24"/>
          <w:szCs w:val="24"/>
        </w:rPr>
        <w:t>A</w:t>
      </w:r>
      <w:r w:rsidRPr="008A5DE9">
        <w:rPr>
          <w:rFonts w:ascii="Arial" w:hAnsi="Arial" w:cs="Arial"/>
          <w:sz w:val="24"/>
          <w:szCs w:val="24"/>
        </w:rPr>
        <w:t>greement society.</w:t>
      </w:r>
      <w:r>
        <w:rPr>
          <w:rFonts w:ascii="Arial" w:hAnsi="Arial" w:cs="Arial"/>
          <w:sz w:val="24"/>
          <w:szCs w:val="24"/>
        </w:rPr>
        <w:t xml:space="preserve">  </w:t>
      </w:r>
      <w:r w:rsidRPr="008A5DE9">
        <w:rPr>
          <w:rFonts w:ascii="Arial" w:hAnsi="Arial" w:cs="Arial"/>
          <w:sz w:val="24"/>
          <w:szCs w:val="24"/>
        </w:rPr>
        <w:t>She reflected on symbolic gestures</w:t>
      </w:r>
      <w:r>
        <w:rPr>
          <w:rFonts w:ascii="Arial" w:hAnsi="Arial" w:cs="Arial"/>
          <w:sz w:val="24"/>
          <w:szCs w:val="24"/>
        </w:rPr>
        <w:t xml:space="preserve"> e.g. the Royal </w:t>
      </w:r>
      <w:r w:rsidRPr="008A5DE9">
        <w:rPr>
          <w:rFonts w:ascii="Arial" w:hAnsi="Arial" w:cs="Arial"/>
          <w:sz w:val="24"/>
          <w:szCs w:val="24"/>
        </w:rPr>
        <w:t>handshake</w:t>
      </w:r>
      <w:r>
        <w:rPr>
          <w:rFonts w:ascii="Arial" w:hAnsi="Arial" w:cs="Arial"/>
          <w:sz w:val="24"/>
          <w:szCs w:val="24"/>
        </w:rPr>
        <w:t xml:space="preserve"> and explored various </w:t>
      </w:r>
      <w:r w:rsidRPr="008A5DE9">
        <w:rPr>
          <w:rFonts w:ascii="Arial" w:hAnsi="Arial" w:cs="Arial"/>
          <w:sz w:val="24"/>
          <w:szCs w:val="24"/>
        </w:rPr>
        <w:t>dualities</w:t>
      </w:r>
      <w:r>
        <w:rPr>
          <w:rFonts w:ascii="Arial" w:hAnsi="Arial" w:cs="Arial"/>
          <w:sz w:val="24"/>
          <w:szCs w:val="24"/>
        </w:rPr>
        <w:t xml:space="preserve"> e.g. </w:t>
      </w:r>
      <w:r w:rsidRPr="008A5DE9">
        <w:rPr>
          <w:rFonts w:ascii="Arial" w:hAnsi="Arial" w:cs="Arial"/>
          <w:sz w:val="24"/>
          <w:szCs w:val="24"/>
        </w:rPr>
        <w:t>a place of peace and a place of violence;</w:t>
      </w:r>
      <w:r>
        <w:rPr>
          <w:rFonts w:ascii="Arial" w:hAnsi="Arial" w:cs="Arial"/>
          <w:sz w:val="24"/>
          <w:szCs w:val="24"/>
        </w:rPr>
        <w:t xml:space="preserve"> a</w:t>
      </w:r>
      <w:r w:rsidRPr="008A5DE9">
        <w:rPr>
          <w:rFonts w:ascii="Arial" w:hAnsi="Arial" w:cs="Arial"/>
          <w:sz w:val="24"/>
          <w:szCs w:val="24"/>
        </w:rPr>
        <w:t xml:space="preserve"> place of prosperity and a place of deprivation;</w:t>
      </w:r>
      <w:r>
        <w:rPr>
          <w:rFonts w:ascii="Arial" w:hAnsi="Arial" w:cs="Arial"/>
          <w:sz w:val="24"/>
          <w:szCs w:val="24"/>
        </w:rPr>
        <w:t xml:space="preserve"> </w:t>
      </w:r>
      <w:r w:rsidRPr="008A5DE9">
        <w:rPr>
          <w:rFonts w:ascii="Arial" w:hAnsi="Arial" w:cs="Arial"/>
          <w:sz w:val="24"/>
          <w:szCs w:val="24"/>
        </w:rPr>
        <w:t xml:space="preserve">a place of remembering and a place of forgetting; a place of celebrating and a place of commemorating; and </w:t>
      </w:r>
      <w:r w:rsidRPr="00AA7A52">
        <w:rPr>
          <w:rFonts w:ascii="Arial" w:hAnsi="Arial" w:cs="Arial"/>
          <w:sz w:val="24"/>
          <w:szCs w:val="24"/>
        </w:rPr>
        <w:t xml:space="preserve">a place of expressing and silencing cultural expressions. </w:t>
      </w:r>
      <w:r>
        <w:rPr>
          <w:rFonts w:ascii="Arial" w:hAnsi="Arial" w:cs="Arial"/>
          <w:sz w:val="24"/>
          <w:szCs w:val="24"/>
        </w:rPr>
        <w:t xml:space="preserve"> </w:t>
      </w:r>
      <w:r w:rsidRPr="008A5DE9">
        <w:rPr>
          <w:rFonts w:ascii="Arial" w:hAnsi="Arial" w:cs="Arial"/>
          <w:sz w:val="24"/>
          <w:szCs w:val="24"/>
        </w:rPr>
        <w:t>She noted</w:t>
      </w:r>
      <w:r>
        <w:rPr>
          <w:rFonts w:ascii="Arial" w:hAnsi="Arial" w:cs="Arial"/>
          <w:sz w:val="24"/>
          <w:szCs w:val="24"/>
        </w:rPr>
        <w:t xml:space="preserve"> how </w:t>
      </w:r>
      <w:r w:rsidRPr="008A5DE9">
        <w:rPr>
          <w:rFonts w:ascii="Arial" w:hAnsi="Arial" w:cs="Arial"/>
          <w:sz w:val="24"/>
          <w:szCs w:val="24"/>
        </w:rPr>
        <w:t>barometers such as the Northern Ireland Life and Times Survey (NILTS)</w:t>
      </w:r>
      <w:r>
        <w:rPr>
          <w:rFonts w:ascii="Arial" w:hAnsi="Arial" w:cs="Arial"/>
          <w:sz w:val="24"/>
          <w:szCs w:val="24"/>
        </w:rPr>
        <w:t xml:space="preserve"> reveal</w:t>
      </w:r>
      <w:r w:rsidRPr="008A5DE9">
        <w:rPr>
          <w:rFonts w:ascii="Arial" w:hAnsi="Arial" w:cs="Arial"/>
          <w:sz w:val="24"/>
          <w:szCs w:val="24"/>
        </w:rPr>
        <w:t xml:space="preserve"> </w:t>
      </w:r>
      <w:r>
        <w:rPr>
          <w:rFonts w:ascii="Arial" w:hAnsi="Arial" w:cs="Arial"/>
          <w:sz w:val="24"/>
          <w:szCs w:val="24"/>
        </w:rPr>
        <w:t xml:space="preserve">the transformation of national identities, and </w:t>
      </w:r>
      <w:r w:rsidRPr="008A5DE9">
        <w:rPr>
          <w:rFonts w:ascii="Arial" w:hAnsi="Arial" w:cs="Arial"/>
          <w:sz w:val="24"/>
          <w:szCs w:val="24"/>
        </w:rPr>
        <w:t>suggested</w:t>
      </w:r>
      <w:r>
        <w:rPr>
          <w:rFonts w:ascii="Arial" w:hAnsi="Arial" w:cs="Arial"/>
          <w:sz w:val="24"/>
          <w:szCs w:val="24"/>
        </w:rPr>
        <w:t xml:space="preserve"> (using statistics from NILTS)</w:t>
      </w:r>
      <w:r w:rsidRPr="008A5DE9">
        <w:rPr>
          <w:rFonts w:ascii="Arial" w:hAnsi="Arial" w:cs="Arial"/>
          <w:sz w:val="24"/>
          <w:szCs w:val="24"/>
        </w:rPr>
        <w:t xml:space="preserve"> while perceptions have varied with political events, the peace process since 1998 has not created this watershed moment in respect of relations between Catholics and Protestants e</w:t>
      </w:r>
      <w:r>
        <w:rPr>
          <w:rFonts w:ascii="Arial" w:hAnsi="Arial" w:cs="Arial"/>
          <w:sz w:val="24"/>
          <w:szCs w:val="24"/>
        </w:rPr>
        <w:t>.</w:t>
      </w:r>
      <w:r w:rsidRPr="008A5DE9">
        <w:rPr>
          <w:rFonts w:ascii="Arial" w:hAnsi="Arial" w:cs="Arial"/>
          <w:sz w:val="24"/>
          <w:szCs w:val="24"/>
        </w:rPr>
        <w:t>g</w:t>
      </w:r>
      <w:r>
        <w:rPr>
          <w:rFonts w:ascii="Arial" w:hAnsi="Arial" w:cs="Arial"/>
          <w:sz w:val="24"/>
          <w:szCs w:val="24"/>
        </w:rPr>
        <w:t xml:space="preserve">. </w:t>
      </w:r>
      <w:r w:rsidR="00B370ED">
        <w:rPr>
          <w:rFonts w:ascii="Arial" w:hAnsi="Arial" w:cs="Arial"/>
          <w:sz w:val="24"/>
          <w:szCs w:val="24"/>
        </w:rPr>
        <w:t xml:space="preserve">in </w:t>
      </w:r>
      <w:r w:rsidRPr="008A5DE9">
        <w:rPr>
          <w:rFonts w:ascii="Arial" w:hAnsi="Arial" w:cs="Arial"/>
          <w:sz w:val="24"/>
          <w:szCs w:val="24"/>
        </w:rPr>
        <w:t>2014 the survey showed that perceptions of relationships between Catholics and Protestants remained at an all-time low</w:t>
      </w:r>
      <w:r>
        <w:rPr>
          <w:rFonts w:ascii="Arial" w:hAnsi="Arial" w:cs="Arial"/>
          <w:sz w:val="24"/>
          <w:szCs w:val="24"/>
        </w:rPr>
        <w:t xml:space="preserve">.  </w:t>
      </w:r>
      <w:proofErr w:type="spellStart"/>
      <w:r>
        <w:rPr>
          <w:rFonts w:ascii="Arial" w:hAnsi="Arial" w:cs="Arial"/>
          <w:sz w:val="24"/>
          <w:szCs w:val="24"/>
        </w:rPr>
        <w:t>Dr.</w:t>
      </w:r>
      <w:proofErr w:type="spellEnd"/>
      <w:r>
        <w:rPr>
          <w:rFonts w:ascii="Arial" w:hAnsi="Arial" w:cs="Arial"/>
          <w:sz w:val="24"/>
          <w:szCs w:val="24"/>
        </w:rPr>
        <w:t xml:space="preserve"> </w:t>
      </w:r>
      <w:proofErr w:type="spellStart"/>
      <w:r>
        <w:rPr>
          <w:rFonts w:ascii="Arial" w:hAnsi="Arial" w:cs="Arial"/>
          <w:sz w:val="24"/>
          <w:szCs w:val="24"/>
        </w:rPr>
        <w:t>Braniff</w:t>
      </w:r>
      <w:proofErr w:type="spellEnd"/>
      <w:r>
        <w:rPr>
          <w:rFonts w:ascii="Arial" w:hAnsi="Arial" w:cs="Arial"/>
          <w:sz w:val="24"/>
          <w:szCs w:val="24"/>
        </w:rPr>
        <w:t xml:space="preserve"> identified a</w:t>
      </w:r>
      <w:r w:rsidRPr="008A5DE9">
        <w:rPr>
          <w:rFonts w:ascii="Arial" w:hAnsi="Arial" w:cs="Arial"/>
          <w:sz w:val="24"/>
          <w:szCs w:val="24"/>
        </w:rPr>
        <w:t>nother trend</w:t>
      </w:r>
      <w:r>
        <w:rPr>
          <w:rFonts w:ascii="Arial" w:hAnsi="Arial" w:cs="Arial"/>
          <w:sz w:val="24"/>
          <w:szCs w:val="24"/>
        </w:rPr>
        <w:t xml:space="preserve"> whereby </w:t>
      </w:r>
      <w:r w:rsidRPr="008A5DE9">
        <w:rPr>
          <w:rFonts w:ascii="Arial" w:hAnsi="Arial" w:cs="Arial"/>
          <w:sz w:val="24"/>
          <w:szCs w:val="24"/>
        </w:rPr>
        <w:t>cultural expressions have contributed to distance being created between communities in relation to</w:t>
      </w:r>
      <w:r>
        <w:rPr>
          <w:rFonts w:ascii="Arial" w:hAnsi="Arial" w:cs="Arial"/>
          <w:sz w:val="24"/>
          <w:szCs w:val="24"/>
        </w:rPr>
        <w:t xml:space="preserve"> </w:t>
      </w:r>
      <w:r w:rsidRPr="008A5DE9">
        <w:rPr>
          <w:rFonts w:ascii="Arial" w:hAnsi="Arial" w:cs="Arial"/>
          <w:sz w:val="24"/>
          <w:szCs w:val="24"/>
        </w:rPr>
        <w:t xml:space="preserve">markers of community identity or community cultural expression such </w:t>
      </w:r>
      <w:r>
        <w:rPr>
          <w:rFonts w:ascii="Arial" w:hAnsi="Arial" w:cs="Arial"/>
          <w:sz w:val="24"/>
          <w:szCs w:val="24"/>
        </w:rPr>
        <w:t xml:space="preserve">as </w:t>
      </w:r>
      <w:r w:rsidRPr="008A5DE9">
        <w:rPr>
          <w:rFonts w:ascii="Arial" w:hAnsi="Arial" w:cs="Arial"/>
          <w:sz w:val="24"/>
          <w:szCs w:val="24"/>
        </w:rPr>
        <w:t>murals, painted flagstones and flags</w:t>
      </w:r>
      <w:r>
        <w:rPr>
          <w:rFonts w:ascii="Arial" w:hAnsi="Arial" w:cs="Arial"/>
          <w:sz w:val="24"/>
          <w:szCs w:val="24"/>
        </w:rPr>
        <w:t xml:space="preserve">, and </w:t>
      </w:r>
      <w:r w:rsidRPr="008A5DE9">
        <w:rPr>
          <w:rFonts w:ascii="Arial" w:hAnsi="Arial" w:cs="Arial"/>
          <w:sz w:val="24"/>
          <w:szCs w:val="24"/>
        </w:rPr>
        <w:t>parading, which some felt was a legitimate form of cultural celebration whilst others didn’t</w:t>
      </w:r>
      <w:r>
        <w:rPr>
          <w:rFonts w:ascii="Arial" w:hAnsi="Arial" w:cs="Arial"/>
          <w:sz w:val="24"/>
          <w:szCs w:val="24"/>
        </w:rPr>
        <w:t xml:space="preserve">.  </w:t>
      </w:r>
      <w:r w:rsidRPr="008A5DE9">
        <w:rPr>
          <w:rFonts w:ascii="Arial" w:hAnsi="Arial" w:cs="Arial"/>
          <w:sz w:val="24"/>
          <w:szCs w:val="24"/>
        </w:rPr>
        <w:t xml:space="preserve">Key positive trends </w:t>
      </w:r>
      <w:r>
        <w:rPr>
          <w:rFonts w:ascii="Arial" w:hAnsi="Arial" w:cs="Arial"/>
          <w:sz w:val="24"/>
          <w:szCs w:val="24"/>
        </w:rPr>
        <w:t xml:space="preserve">revealed </w:t>
      </w:r>
      <w:r w:rsidRPr="008A5DE9">
        <w:rPr>
          <w:rFonts w:ascii="Arial" w:hAnsi="Arial" w:cs="Arial"/>
          <w:sz w:val="24"/>
          <w:szCs w:val="24"/>
        </w:rPr>
        <w:t>87% consensus among respondents to sharing</w:t>
      </w:r>
      <w:r>
        <w:rPr>
          <w:rFonts w:ascii="Arial" w:hAnsi="Arial" w:cs="Arial"/>
          <w:sz w:val="24"/>
          <w:szCs w:val="24"/>
        </w:rPr>
        <w:t xml:space="preserve"> and</w:t>
      </w:r>
      <w:r w:rsidRPr="008A5DE9">
        <w:rPr>
          <w:rFonts w:ascii="Arial" w:hAnsi="Arial" w:cs="Arial"/>
          <w:sz w:val="24"/>
          <w:szCs w:val="24"/>
        </w:rPr>
        <w:t xml:space="preserve"> integration as a means of building </w:t>
      </w:r>
      <w:r w:rsidRPr="008A5DE9">
        <w:rPr>
          <w:rFonts w:ascii="Arial" w:hAnsi="Arial" w:cs="Arial"/>
          <w:sz w:val="24"/>
          <w:szCs w:val="24"/>
        </w:rPr>
        <w:lastRenderedPageBreak/>
        <w:t>peace in Northern Ireland</w:t>
      </w:r>
      <w:r>
        <w:rPr>
          <w:rFonts w:ascii="Arial" w:hAnsi="Arial" w:cs="Arial"/>
          <w:sz w:val="24"/>
          <w:szCs w:val="24"/>
        </w:rPr>
        <w:t xml:space="preserve">, and </w:t>
      </w:r>
      <w:r w:rsidRPr="008A5DE9">
        <w:rPr>
          <w:rFonts w:ascii="Arial" w:hAnsi="Arial" w:cs="Arial"/>
          <w:sz w:val="24"/>
          <w:szCs w:val="24"/>
        </w:rPr>
        <w:t>60%</w:t>
      </w:r>
      <w:r>
        <w:rPr>
          <w:rFonts w:ascii="Arial" w:hAnsi="Arial" w:cs="Arial"/>
          <w:sz w:val="24"/>
          <w:szCs w:val="24"/>
        </w:rPr>
        <w:t>-</w:t>
      </w:r>
      <w:r w:rsidRPr="008A5DE9">
        <w:rPr>
          <w:rFonts w:ascii="Arial" w:hAnsi="Arial" w:cs="Arial"/>
          <w:sz w:val="24"/>
          <w:szCs w:val="24"/>
        </w:rPr>
        <w:t>70% agree</w:t>
      </w:r>
      <w:r>
        <w:rPr>
          <w:rFonts w:ascii="Arial" w:hAnsi="Arial" w:cs="Arial"/>
          <w:sz w:val="24"/>
          <w:szCs w:val="24"/>
        </w:rPr>
        <w:t>ing</w:t>
      </w:r>
      <w:r w:rsidRPr="008A5DE9">
        <w:rPr>
          <w:rFonts w:ascii="Arial" w:hAnsi="Arial" w:cs="Arial"/>
          <w:sz w:val="24"/>
          <w:szCs w:val="24"/>
        </w:rPr>
        <w:t xml:space="preserve"> that sport helps to break down barriers between Protestants and Catholics and better understand other people’s cultural expressions.</w:t>
      </w:r>
      <w:r>
        <w:rPr>
          <w:rFonts w:ascii="Arial" w:hAnsi="Arial" w:cs="Arial"/>
          <w:sz w:val="24"/>
          <w:szCs w:val="24"/>
        </w:rPr>
        <w:t xml:space="preserve">  </w:t>
      </w:r>
      <w:r w:rsidRPr="008A5DE9">
        <w:rPr>
          <w:rFonts w:ascii="Arial" w:hAnsi="Arial" w:cs="Arial"/>
          <w:sz w:val="24"/>
          <w:szCs w:val="24"/>
        </w:rPr>
        <w:t>In relation to young people, it was noted that, in 2013 the majority of Protestants who supported the Union flag being flown every day of the</w:t>
      </w:r>
      <w:r>
        <w:rPr>
          <w:rFonts w:ascii="Arial" w:hAnsi="Arial" w:cs="Arial"/>
          <w:sz w:val="24"/>
          <w:szCs w:val="24"/>
        </w:rPr>
        <w:t xml:space="preserve"> year were aged 18–24 years old; and </w:t>
      </w:r>
      <w:r w:rsidRPr="008A5DE9">
        <w:rPr>
          <w:rFonts w:ascii="Arial" w:hAnsi="Arial" w:cs="Arial"/>
          <w:sz w:val="24"/>
          <w:szCs w:val="24"/>
        </w:rPr>
        <w:t>84% of young people in the latest Young Life and Times Survey said they could potentially make a contribution to peace-building, however they also said that they didn’t know how to, they didn’t have the avenues to see how their generation could change life in NI.</w:t>
      </w:r>
      <w:r>
        <w:rPr>
          <w:rFonts w:ascii="Arial" w:hAnsi="Arial" w:cs="Arial"/>
          <w:sz w:val="24"/>
          <w:szCs w:val="24"/>
        </w:rPr>
        <w:t xml:space="preserve">  </w:t>
      </w:r>
      <w:proofErr w:type="spellStart"/>
      <w:r>
        <w:rPr>
          <w:rFonts w:ascii="Arial" w:hAnsi="Arial" w:cs="Arial"/>
          <w:sz w:val="24"/>
          <w:szCs w:val="24"/>
        </w:rPr>
        <w:t>Dr</w:t>
      </w:r>
      <w:r w:rsidR="00B370ED">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Braniff</w:t>
      </w:r>
      <w:proofErr w:type="spellEnd"/>
      <w:r>
        <w:rPr>
          <w:rFonts w:ascii="Arial" w:hAnsi="Arial" w:cs="Arial"/>
          <w:sz w:val="24"/>
          <w:szCs w:val="24"/>
        </w:rPr>
        <w:t xml:space="preserve"> reported </w:t>
      </w:r>
      <w:r w:rsidRPr="008A5DE9">
        <w:rPr>
          <w:rFonts w:ascii="Arial" w:hAnsi="Arial" w:cs="Arial"/>
          <w:sz w:val="24"/>
          <w:szCs w:val="24"/>
        </w:rPr>
        <w:t>a growth in the interaction between cultures e</w:t>
      </w:r>
      <w:r>
        <w:rPr>
          <w:rFonts w:ascii="Arial" w:hAnsi="Arial" w:cs="Arial"/>
          <w:sz w:val="24"/>
          <w:szCs w:val="24"/>
        </w:rPr>
        <w:t>.</w:t>
      </w:r>
      <w:r w:rsidRPr="008A5DE9">
        <w:rPr>
          <w:rFonts w:ascii="Arial" w:hAnsi="Arial" w:cs="Arial"/>
          <w:sz w:val="24"/>
          <w:szCs w:val="24"/>
        </w:rPr>
        <w:t>g</w:t>
      </w:r>
      <w:r>
        <w:rPr>
          <w:rFonts w:ascii="Arial" w:hAnsi="Arial" w:cs="Arial"/>
          <w:sz w:val="24"/>
          <w:szCs w:val="24"/>
        </w:rPr>
        <w:t>.</w:t>
      </w:r>
      <w:r w:rsidRPr="008A5DE9">
        <w:rPr>
          <w:rFonts w:ascii="Arial" w:hAnsi="Arial" w:cs="Arial"/>
          <w:sz w:val="24"/>
          <w:szCs w:val="24"/>
        </w:rPr>
        <w:t xml:space="preserve"> Protestant interest in the Irish Language, GAA outreach schemes in state schools, the </w:t>
      </w:r>
      <w:proofErr w:type="spellStart"/>
      <w:r w:rsidRPr="008A5DE9">
        <w:rPr>
          <w:rFonts w:ascii="Arial" w:hAnsi="Arial" w:cs="Arial"/>
          <w:sz w:val="24"/>
          <w:szCs w:val="24"/>
        </w:rPr>
        <w:t>Fleadh</w:t>
      </w:r>
      <w:proofErr w:type="spellEnd"/>
      <w:r w:rsidRPr="008A5DE9">
        <w:rPr>
          <w:rFonts w:ascii="Arial" w:hAnsi="Arial" w:cs="Arial"/>
          <w:sz w:val="24"/>
          <w:szCs w:val="24"/>
        </w:rPr>
        <w:t xml:space="preserve"> and the City of Culture, Ubuntu Festival, </w:t>
      </w:r>
      <w:proofErr w:type="spellStart"/>
      <w:r w:rsidRPr="008A5DE9">
        <w:rPr>
          <w:rFonts w:ascii="Arial" w:hAnsi="Arial" w:cs="Arial"/>
          <w:sz w:val="24"/>
          <w:szCs w:val="24"/>
        </w:rPr>
        <w:t>Mela</w:t>
      </w:r>
      <w:proofErr w:type="spellEnd"/>
      <w:r w:rsidRPr="008A5DE9">
        <w:rPr>
          <w:rFonts w:ascii="Arial" w:hAnsi="Arial" w:cs="Arial"/>
          <w:sz w:val="24"/>
          <w:szCs w:val="24"/>
        </w:rPr>
        <w:t>, Pride, Chinese New Year celebrations etc</w:t>
      </w:r>
      <w:r>
        <w:rPr>
          <w:rFonts w:ascii="Arial" w:hAnsi="Arial" w:cs="Arial"/>
          <w:sz w:val="24"/>
          <w:szCs w:val="24"/>
        </w:rPr>
        <w:t xml:space="preserve">.  </w:t>
      </w:r>
    </w:p>
    <w:p w:rsidR="000267ED" w:rsidRDefault="000267ED" w:rsidP="000267ED">
      <w:pPr>
        <w:jc w:val="both"/>
        <w:rPr>
          <w:rFonts w:ascii="Arial" w:hAnsi="Arial" w:cs="Arial"/>
          <w:sz w:val="24"/>
          <w:szCs w:val="24"/>
        </w:rPr>
      </w:pPr>
    </w:p>
    <w:p w:rsidR="000267ED" w:rsidRDefault="000267ED" w:rsidP="000267ED">
      <w:pPr>
        <w:jc w:val="both"/>
        <w:rPr>
          <w:rFonts w:ascii="Arial" w:hAnsi="Arial" w:cs="Arial"/>
          <w:sz w:val="24"/>
          <w:szCs w:val="24"/>
        </w:rPr>
      </w:pPr>
      <w:r>
        <w:rPr>
          <w:rFonts w:ascii="Arial" w:hAnsi="Arial" w:cs="Arial"/>
          <w:sz w:val="24"/>
          <w:szCs w:val="24"/>
        </w:rPr>
        <w:t>Yet despite this positive engagement she said that c</w:t>
      </w:r>
      <w:r w:rsidRPr="008A5DE9">
        <w:rPr>
          <w:rFonts w:ascii="Arial" w:hAnsi="Arial" w:cs="Arial"/>
          <w:sz w:val="24"/>
          <w:szCs w:val="24"/>
        </w:rPr>
        <w:t xml:space="preserve">ommemorative related violence does take up a lot </w:t>
      </w:r>
      <w:r w:rsidRPr="00B370ED">
        <w:rPr>
          <w:rFonts w:ascii="Arial" w:hAnsi="Arial" w:cs="Arial"/>
          <w:sz w:val="24"/>
          <w:szCs w:val="24"/>
        </w:rPr>
        <w:t>of</w:t>
      </w:r>
      <w:r w:rsidRPr="008630E3">
        <w:rPr>
          <w:rFonts w:ascii="Arial" w:hAnsi="Arial" w:cs="Arial"/>
          <w:color w:val="FF0000"/>
          <w:sz w:val="24"/>
          <w:szCs w:val="24"/>
        </w:rPr>
        <w:t xml:space="preserve"> </w:t>
      </w:r>
      <w:r w:rsidRPr="008A5DE9">
        <w:rPr>
          <w:rFonts w:ascii="Arial" w:hAnsi="Arial" w:cs="Arial"/>
          <w:sz w:val="24"/>
          <w:szCs w:val="24"/>
        </w:rPr>
        <w:t>public spending which in turn takes up a lot of</w:t>
      </w:r>
      <w:r>
        <w:rPr>
          <w:rFonts w:ascii="Arial" w:hAnsi="Arial" w:cs="Arial"/>
          <w:sz w:val="24"/>
          <w:szCs w:val="24"/>
        </w:rPr>
        <w:t xml:space="preserve"> </w:t>
      </w:r>
      <w:r w:rsidRPr="008A5DE9">
        <w:rPr>
          <w:rFonts w:ascii="Arial" w:hAnsi="Arial" w:cs="Arial"/>
          <w:sz w:val="24"/>
          <w:szCs w:val="24"/>
        </w:rPr>
        <w:t xml:space="preserve">the time for CR practitioners to navigate and mitigate the impacts of commemorative related violence. </w:t>
      </w:r>
      <w:r w:rsidR="00B370ED">
        <w:rPr>
          <w:rFonts w:ascii="Arial" w:hAnsi="Arial" w:cs="Arial"/>
          <w:sz w:val="24"/>
          <w:szCs w:val="24"/>
        </w:rPr>
        <w:t xml:space="preserve"> </w:t>
      </w:r>
      <w:r w:rsidRPr="008A5DE9">
        <w:rPr>
          <w:rFonts w:ascii="Arial" w:hAnsi="Arial" w:cs="Arial"/>
          <w:sz w:val="24"/>
          <w:szCs w:val="24"/>
        </w:rPr>
        <w:t>2014 research by</w:t>
      </w:r>
      <w:r>
        <w:rPr>
          <w:rFonts w:ascii="Arial" w:hAnsi="Arial" w:cs="Arial"/>
          <w:sz w:val="24"/>
          <w:szCs w:val="24"/>
        </w:rPr>
        <w:t xml:space="preserve"> </w:t>
      </w:r>
      <w:proofErr w:type="spellStart"/>
      <w:r>
        <w:rPr>
          <w:rFonts w:ascii="Arial" w:hAnsi="Arial" w:cs="Arial"/>
          <w:sz w:val="24"/>
          <w:szCs w:val="24"/>
        </w:rPr>
        <w:t>Braniff</w:t>
      </w:r>
      <w:proofErr w:type="spellEnd"/>
      <w:r>
        <w:rPr>
          <w:rFonts w:ascii="Arial" w:hAnsi="Arial" w:cs="Arial"/>
          <w:sz w:val="24"/>
          <w:szCs w:val="24"/>
        </w:rPr>
        <w:t xml:space="preserve"> </w:t>
      </w:r>
      <w:r w:rsidRPr="008A5DE9">
        <w:rPr>
          <w:rFonts w:ascii="Arial" w:hAnsi="Arial" w:cs="Arial"/>
          <w:sz w:val="24"/>
          <w:szCs w:val="24"/>
        </w:rPr>
        <w:t xml:space="preserve">and UU colleagues </w:t>
      </w:r>
      <w:r>
        <w:rPr>
          <w:rFonts w:ascii="Arial" w:hAnsi="Arial" w:cs="Arial"/>
          <w:sz w:val="24"/>
          <w:szCs w:val="24"/>
        </w:rPr>
        <w:t xml:space="preserve">examined </w:t>
      </w:r>
      <w:r w:rsidRPr="008A5DE9">
        <w:rPr>
          <w:rFonts w:ascii="Arial" w:hAnsi="Arial" w:cs="Arial"/>
          <w:sz w:val="24"/>
          <w:szCs w:val="24"/>
        </w:rPr>
        <w:t>commemorative related violence</w:t>
      </w:r>
      <w:r>
        <w:rPr>
          <w:rFonts w:ascii="Arial" w:hAnsi="Arial" w:cs="Arial"/>
          <w:sz w:val="24"/>
          <w:szCs w:val="24"/>
        </w:rPr>
        <w:t xml:space="preserve"> </w:t>
      </w:r>
      <w:r w:rsidRPr="008A5DE9">
        <w:rPr>
          <w:rFonts w:ascii="Arial" w:hAnsi="Arial" w:cs="Arial"/>
          <w:sz w:val="24"/>
          <w:szCs w:val="24"/>
        </w:rPr>
        <w:t>1998</w:t>
      </w:r>
      <w:r>
        <w:rPr>
          <w:rFonts w:ascii="Arial" w:hAnsi="Arial" w:cs="Arial"/>
          <w:sz w:val="24"/>
          <w:szCs w:val="24"/>
        </w:rPr>
        <w:t xml:space="preserve"> – </w:t>
      </w:r>
      <w:r w:rsidRPr="008A5DE9">
        <w:rPr>
          <w:rFonts w:ascii="Arial" w:hAnsi="Arial" w:cs="Arial"/>
          <w:sz w:val="24"/>
          <w:szCs w:val="24"/>
        </w:rPr>
        <w:t>2013</w:t>
      </w:r>
      <w:r>
        <w:rPr>
          <w:rFonts w:ascii="Arial" w:hAnsi="Arial" w:cs="Arial"/>
          <w:sz w:val="24"/>
          <w:szCs w:val="24"/>
        </w:rPr>
        <w:t xml:space="preserve"> and </w:t>
      </w:r>
      <w:r w:rsidRPr="008A5DE9">
        <w:rPr>
          <w:rFonts w:ascii="Arial" w:hAnsi="Arial" w:cs="Arial"/>
          <w:sz w:val="24"/>
          <w:szCs w:val="24"/>
        </w:rPr>
        <w:t>found that 48% of incidents occurred in the top 10% of the most socially and economically deprived electoral wards in Northern Ireland</w:t>
      </w:r>
      <w:r>
        <w:rPr>
          <w:rFonts w:ascii="Arial" w:hAnsi="Arial" w:cs="Arial"/>
          <w:sz w:val="24"/>
          <w:szCs w:val="24"/>
        </w:rPr>
        <w:t xml:space="preserve">, </w:t>
      </w:r>
      <w:r w:rsidRPr="008A5DE9">
        <w:rPr>
          <w:rFonts w:ascii="Arial" w:hAnsi="Arial" w:cs="Arial"/>
          <w:sz w:val="24"/>
          <w:szCs w:val="24"/>
        </w:rPr>
        <w:t>but that management, relationship activities, network building and community relations interventions make a difference.</w:t>
      </w:r>
      <w:r>
        <w:rPr>
          <w:rFonts w:ascii="Arial" w:hAnsi="Arial" w:cs="Arial"/>
          <w:sz w:val="24"/>
          <w:szCs w:val="24"/>
        </w:rPr>
        <w:t xml:space="preserve">  She</w:t>
      </w:r>
      <w:r w:rsidRPr="008A5DE9">
        <w:rPr>
          <w:rFonts w:ascii="Arial" w:hAnsi="Arial" w:cs="Arial"/>
          <w:sz w:val="24"/>
          <w:szCs w:val="24"/>
        </w:rPr>
        <w:t xml:space="preserve"> concluded with </w:t>
      </w:r>
      <w:r>
        <w:rPr>
          <w:rFonts w:ascii="Arial" w:hAnsi="Arial" w:cs="Arial"/>
          <w:sz w:val="24"/>
          <w:szCs w:val="24"/>
        </w:rPr>
        <w:t>an image of trapeze artists mid-</w:t>
      </w:r>
      <w:r w:rsidRPr="008A5DE9">
        <w:rPr>
          <w:rFonts w:ascii="Arial" w:hAnsi="Arial" w:cs="Arial"/>
          <w:sz w:val="24"/>
          <w:szCs w:val="24"/>
        </w:rPr>
        <w:t>flight and compar</w:t>
      </w:r>
      <w:r>
        <w:rPr>
          <w:rFonts w:ascii="Arial" w:hAnsi="Arial" w:cs="Arial"/>
          <w:sz w:val="24"/>
          <w:szCs w:val="24"/>
        </w:rPr>
        <w:t xml:space="preserve">ed </w:t>
      </w:r>
      <w:r w:rsidRPr="008A5DE9">
        <w:rPr>
          <w:rFonts w:ascii="Arial" w:hAnsi="Arial" w:cs="Arial"/>
          <w:sz w:val="24"/>
          <w:szCs w:val="24"/>
        </w:rPr>
        <w:t>it to how we think about building cultural bridges through mutual understanding and respect</w:t>
      </w:r>
      <w:r>
        <w:rPr>
          <w:rFonts w:ascii="Arial" w:hAnsi="Arial" w:cs="Arial"/>
          <w:sz w:val="24"/>
          <w:szCs w:val="24"/>
        </w:rPr>
        <w:t xml:space="preserve"> i.e. a </w:t>
      </w:r>
      <w:r w:rsidRPr="008A5DE9">
        <w:rPr>
          <w:rFonts w:ascii="Arial" w:hAnsi="Arial" w:cs="Arial"/>
          <w:sz w:val="24"/>
          <w:szCs w:val="24"/>
        </w:rPr>
        <w:t>difficult journey between the two trapezes</w:t>
      </w:r>
      <w:r>
        <w:rPr>
          <w:rFonts w:ascii="Arial" w:hAnsi="Arial" w:cs="Arial"/>
          <w:sz w:val="24"/>
          <w:szCs w:val="24"/>
        </w:rPr>
        <w:t xml:space="preserve">, </w:t>
      </w:r>
      <w:r w:rsidRPr="008A5DE9">
        <w:rPr>
          <w:rFonts w:ascii="Arial" w:hAnsi="Arial" w:cs="Arial"/>
          <w:sz w:val="24"/>
          <w:szCs w:val="24"/>
        </w:rPr>
        <w:t xml:space="preserve">a dangerous time because systems often don’t work, </w:t>
      </w:r>
      <w:r w:rsidRPr="00B370ED">
        <w:rPr>
          <w:rFonts w:ascii="Arial" w:hAnsi="Arial" w:cs="Arial"/>
          <w:sz w:val="24"/>
          <w:szCs w:val="24"/>
        </w:rPr>
        <w:t>are</w:t>
      </w:r>
      <w:r w:rsidRPr="008630E3">
        <w:rPr>
          <w:rFonts w:ascii="Arial" w:hAnsi="Arial" w:cs="Arial"/>
          <w:color w:val="FF0000"/>
          <w:sz w:val="24"/>
          <w:szCs w:val="24"/>
        </w:rPr>
        <w:t xml:space="preserve"> </w:t>
      </w:r>
      <w:r w:rsidRPr="008A5DE9">
        <w:rPr>
          <w:rFonts w:ascii="Arial" w:hAnsi="Arial" w:cs="Arial"/>
          <w:sz w:val="24"/>
          <w:szCs w:val="24"/>
        </w:rPr>
        <w:t>often chaotic</w:t>
      </w:r>
      <w:r>
        <w:rPr>
          <w:rFonts w:ascii="Arial" w:hAnsi="Arial" w:cs="Arial"/>
          <w:sz w:val="24"/>
          <w:szCs w:val="24"/>
        </w:rPr>
        <w:t xml:space="preserve">, but combating this with </w:t>
      </w:r>
      <w:r w:rsidRPr="008A5DE9">
        <w:rPr>
          <w:rFonts w:ascii="Arial" w:hAnsi="Arial" w:cs="Arial"/>
          <w:sz w:val="24"/>
          <w:szCs w:val="24"/>
        </w:rPr>
        <w:t xml:space="preserve">support, </w:t>
      </w:r>
      <w:r>
        <w:rPr>
          <w:rFonts w:ascii="Arial" w:hAnsi="Arial" w:cs="Arial"/>
          <w:sz w:val="24"/>
          <w:szCs w:val="24"/>
        </w:rPr>
        <w:t xml:space="preserve">and the establishment of </w:t>
      </w:r>
      <w:r w:rsidRPr="008A5DE9">
        <w:rPr>
          <w:rFonts w:ascii="Arial" w:hAnsi="Arial" w:cs="Arial"/>
          <w:sz w:val="24"/>
          <w:szCs w:val="24"/>
        </w:rPr>
        <w:t xml:space="preserve">structures that </w:t>
      </w:r>
      <w:r>
        <w:rPr>
          <w:rFonts w:ascii="Arial" w:hAnsi="Arial" w:cs="Arial"/>
          <w:sz w:val="24"/>
          <w:szCs w:val="24"/>
        </w:rPr>
        <w:t xml:space="preserve">give a sense of control, thereby enabling a </w:t>
      </w:r>
      <w:r w:rsidRPr="008A5DE9">
        <w:rPr>
          <w:rFonts w:ascii="Arial" w:hAnsi="Arial" w:cs="Arial"/>
          <w:sz w:val="24"/>
          <w:szCs w:val="24"/>
        </w:rPr>
        <w:t xml:space="preserve">creative </w:t>
      </w:r>
      <w:r>
        <w:rPr>
          <w:rFonts w:ascii="Arial" w:hAnsi="Arial" w:cs="Arial"/>
          <w:sz w:val="24"/>
          <w:szCs w:val="24"/>
        </w:rPr>
        <w:t xml:space="preserve">framework to </w:t>
      </w:r>
      <w:r w:rsidRPr="008A5DE9">
        <w:rPr>
          <w:rFonts w:ascii="Arial" w:hAnsi="Arial" w:cs="Arial"/>
          <w:sz w:val="24"/>
          <w:szCs w:val="24"/>
        </w:rPr>
        <w:t>introduce</w:t>
      </w:r>
      <w:r>
        <w:rPr>
          <w:rFonts w:ascii="Arial" w:hAnsi="Arial" w:cs="Arial"/>
          <w:sz w:val="24"/>
          <w:szCs w:val="24"/>
        </w:rPr>
        <w:t xml:space="preserve"> new things </w:t>
      </w:r>
      <w:r w:rsidRPr="008A5DE9">
        <w:rPr>
          <w:rFonts w:ascii="Arial" w:hAnsi="Arial" w:cs="Arial"/>
          <w:sz w:val="24"/>
          <w:szCs w:val="24"/>
        </w:rPr>
        <w:t>quickly and much more easily.</w:t>
      </w:r>
      <w:r>
        <w:rPr>
          <w:rFonts w:ascii="Arial" w:hAnsi="Arial" w:cs="Arial"/>
          <w:sz w:val="24"/>
          <w:szCs w:val="24"/>
        </w:rPr>
        <w:t xml:space="preserve">  </w:t>
      </w:r>
      <w:proofErr w:type="spellStart"/>
      <w:r w:rsidRPr="00220F15">
        <w:rPr>
          <w:rFonts w:ascii="Arial" w:hAnsi="Arial" w:cs="Arial"/>
          <w:i/>
          <w:sz w:val="24"/>
          <w:szCs w:val="24"/>
        </w:rPr>
        <w:t>Dr</w:t>
      </w:r>
      <w:r w:rsidR="00B370ED">
        <w:rPr>
          <w:rFonts w:ascii="Arial" w:hAnsi="Arial" w:cs="Arial"/>
          <w:i/>
          <w:sz w:val="24"/>
          <w:szCs w:val="24"/>
        </w:rPr>
        <w:t>.</w:t>
      </w:r>
      <w:proofErr w:type="spellEnd"/>
      <w:r w:rsidRPr="00220F15">
        <w:rPr>
          <w:rFonts w:ascii="Arial" w:hAnsi="Arial" w:cs="Arial"/>
          <w:i/>
          <w:sz w:val="24"/>
          <w:szCs w:val="24"/>
        </w:rPr>
        <w:t xml:space="preserve"> </w:t>
      </w:r>
      <w:proofErr w:type="spellStart"/>
      <w:r w:rsidRPr="00220F15">
        <w:rPr>
          <w:rFonts w:ascii="Arial" w:hAnsi="Arial" w:cs="Arial"/>
          <w:i/>
          <w:sz w:val="24"/>
          <w:szCs w:val="24"/>
        </w:rPr>
        <w:t>Braniff’s</w:t>
      </w:r>
      <w:proofErr w:type="spellEnd"/>
      <w:r w:rsidRPr="00220F15">
        <w:rPr>
          <w:rFonts w:ascii="Arial" w:hAnsi="Arial" w:cs="Arial"/>
          <w:i/>
          <w:sz w:val="24"/>
          <w:szCs w:val="24"/>
        </w:rPr>
        <w:t xml:space="preserve"> presentation can be found </w:t>
      </w:r>
      <w:hyperlink r:id="rId11" w:history="1">
        <w:r w:rsidRPr="00220F15">
          <w:rPr>
            <w:rStyle w:val="Hyperlink"/>
            <w:rFonts w:ascii="Arial" w:hAnsi="Arial" w:cs="Arial"/>
            <w:i/>
            <w:sz w:val="24"/>
            <w:szCs w:val="24"/>
          </w:rPr>
          <w:t>here</w:t>
        </w:r>
      </w:hyperlink>
      <w:r w:rsidRPr="00220F15">
        <w:rPr>
          <w:rFonts w:ascii="Arial" w:hAnsi="Arial" w:cs="Arial"/>
          <w:i/>
          <w:sz w:val="24"/>
          <w:szCs w:val="24"/>
        </w:rPr>
        <w:t>.</w:t>
      </w:r>
      <w:r>
        <w:rPr>
          <w:rFonts w:ascii="Arial" w:hAnsi="Arial" w:cs="Arial"/>
          <w:sz w:val="24"/>
          <w:szCs w:val="24"/>
        </w:rPr>
        <w:t xml:space="preserve"> </w:t>
      </w:r>
    </w:p>
    <w:p w:rsidR="000267ED" w:rsidRDefault="000267ED" w:rsidP="000267ED">
      <w:pPr>
        <w:jc w:val="both"/>
        <w:rPr>
          <w:rFonts w:ascii="Arial" w:hAnsi="Arial" w:cs="Arial"/>
          <w:sz w:val="24"/>
          <w:szCs w:val="24"/>
        </w:rPr>
      </w:pPr>
    </w:p>
    <w:p w:rsidR="000267ED" w:rsidRPr="00477AE1" w:rsidRDefault="000267ED" w:rsidP="000267ED">
      <w:pPr>
        <w:jc w:val="both"/>
        <w:rPr>
          <w:rFonts w:ascii="Arial" w:hAnsi="Arial" w:cs="Arial"/>
          <w:sz w:val="24"/>
          <w:szCs w:val="24"/>
        </w:rPr>
      </w:pPr>
      <w:r>
        <w:rPr>
          <w:rFonts w:ascii="Arial" w:hAnsi="Arial" w:cs="Arial"/>
          <w:sz w:val="24"/>
          <w:szCs w:val="24"/>
        </w:rPr>
        <w:t xml:space="preserve">A question and answer session followed </w:t>
      </w:r>
      <w:proofErr w:type="spellStart"/>
      <w:r>
        <w:rPr>
          <w:rFonts w:ascii="Arial" w:hAnsi="Arial" w:cs="Arial"/>
          <w:sz w:val="24"/>
          <w:szCs w:val="24"/>
        </w:rPr>
        <w:t>Dr</w:t>
      </w:r>
      <w:r w:rsidR="00B370ED">
        <w:rPr>
          <w:rFonts w:ascii="Arial" w:hAnsi="Arial" w:cs="Arial"/>
          <w:sz w:val="24"/>
          <w:szCs w:val="24"/>
        </w:rPr>
        <w:t>.</w:t>
      </w:r>
      <w:proofErr w:type="spellEnd"/>
      <w:r>
        <w:rPr>
          <w:rFonts w:ascii="Arial" w:hAnsi="Arial" w:cs="Arial"/>
          <w:sz w:val="24"/>
          <w:szCs w:val="24"/>
        </w:rPr>
        <w:t xml:space="preserve"> </w:t>
      </w:r>
      <w:proofErr w:type="spellStart"/>
      <w:r>
        <w:rPr>
          <w:rFonts w:ascii="Arial" w:hAnsi="Arial" w:cs="Arial"/>
          <w:sz w:val="24"/>
          <w:szCs w:val="24"/>
        </w:rPr>
        <w:t>Braniff’s</w:t>
      </w:r>
      <w:proofErr w:type="spellEnd"/>
      <w:r>
        <w:rPr>
          <w:rFonts w:ascii="Arial" w:hAnsi="Arial" w:cs="Arial"/>
          <w:sz w:val="24"/>
          <w:szCs w:val="24"/>
        </w:rPr>
        <w:t xml:space="preserve"> presentation and raised issues such as the role played by </w:t>
      </w:r>
      <w:r w:rsidRPr="00076D4F">
        <w:rPr>
          <w:rFonts w:ascii="Arial" w:hAnsi="Arial" w:cs="Arial"/>
          <w:sz w:val="24"/>
          <w:szCs w:val="24"/>
        </w:rPr>
        <w:t xml:space="preserve">minority communities </w:t>
      </w:r>
      <w:r>
        <w:rPr>
          <w:rFonts w:ascii="Arial" w:hAnsi="Arial" w:cs="Arial"/>
          <w:sz w:val="24"/>
          <w:szCs w:val="24"/>
        </w:rPr>
        <w:t xml:space="preserve">in bringing the two main communities </w:t>
      </w:r>
      <w:r w:rsidRPr="00076D4F">
        <w:rPr>
          <w:rFonts w:ascii="Arial" w:hAnsi="Arial" w:cs="Arial"/>
          <w:sz w:val="24"/>
          <w:szCs w:val="24"/>
        </w:rPr>
        <w:t>together</w:t>
      </w:r>
      <w:r>
        <w:rPr>
          <w:rFonts w:ascii="Arial" w:hAnsi="Arial" w:cs="Arial"/>
          <w:sz w:val="24"/>
          <w:szCs w:val="24"/>
        </w:rPr>
        <w:t>, t</w:t>
      </w:r>
      <w:r w:rsidRPr="00477AE1">
        <w:rPr>
          <w:rFonts w:ascii="Arial" w:hAnsi="Arial" w:cs="Arial"/>
          <w:sz w:val="24"/>
          <w:szCs w:val="24"/>
        </w:rPr>
        <w:t>he need for less focus on purely community relations and more on</w:t>
      </w:r>
      <w:r>
        <w:rPr>
          <w:rFonts w:ascii="Arial" w:hAnsi="Arial" w:cs="Arial"/>
          <w:sz w:val="24"/>
          <w:szCs w:val="24"/>
        </w:rPr>
        <w:t xml:space="preserve"> </w:t>
      </w:r>
      <w:r w:rsidRPr="00477AE1">
        <w:rPr>
          <w:rFonts w:ascii="Arial" w:hAnsi="Arial" w:cs="Arial"/>
          <w:sz w:val="24"/>
          <w:szCs w:val="24"/>
        </w:rPr>
        <w:t>wider integration within society around socioeconomic issues, poverty, jobs etc.</w:t>
      </w:r>
      <w:r>
        <w:rPr>
          <w:rFonts w:ascii="Arial" w:hAnsi="Arial" w:cs="Arial"/>
          <w:sz w:val="24"/>
          <w:szCs w:val="24"/>
        </w:rPr>
        <w:t>, the i</w:t>
      </w:r>
      <w:r w:rsidRPr="00477AE1">
        <w:rPr>
          <w:rFonts w:ascii="Arial" w:hAnsi="Arial" w:cs="Arial"/>
          <w:sz w:val="24"/>
          <w:szCs w:val="24"/>
        </w:rPr>
        <w:t>mportan</w:t>
      </w:r>
      <w:r>
        <w:rPr>
          <w:rFonts w:ascii="Arial" w:hAnsi="Arial" w:cs="Arial"/>
          <w:sz w:val="24"/>
          <w:szCs w:val="24"/>
        </w:rPr>
        <w:t xml:space="preserve">ce of finding </w:t>
      </w:r>
      <w:r w:rsidRPr="00477AE1">
        <w:rPr>
          <w:rFonts w:ascii="Arial" w:hAnsi="Arial" w:cs="Arial"/>
          <w:sz w:val="24"/>
          <w:szCs w:val="24"/>
        </w:rPr>
        <w:t>space for other narrativ</w:t>
      </w:r>
      <w:r>
        <w:rPr>
          <w:rFonts w:ascii="Arial" w:hAnsi="Arial" w:cs="Arial"/>
          <w:sz w:val="24"/>
          <w:szCs w:val="24"/>
        </w:rPr>
        <w:t>es/perspectives within academia, the n</w:t>
      </w:r>
      <w:r w:rsidRPr="00477AE1">
        <w:rPr>
          <w:rFonts w:ascii="Arial" w:hAnsi="Arial" w:cs="Arial"/>
          <w:sz w:val="24"/>
          <w:szCs w:val="24"/>
        </w:rPr>
        <w:t>eed to hear the views of BME residents on cultural and identity issues</w:t>
      </w:r>
      <w:r>
        <w:rPr>
          <w:rFonts w:ascii="Arial" w:hAnsi="Arial" w:cs="Arial"/>
          <w:sz w:val="24"/>
          <w:szCs w:val="24"/>
        </w:rPr>
        <w:t>, and that c</w:t>
      </w:r>
      <w:r w:rsidRPr="00477AE1">
        <w:rPr>
          <w:rFonts w:ascii="Arial" w:hAnsi="Arial" w:cs="Arial"/>
          <w:sz w:val="24"/>
          <w:szCs w:val="24"/>
        </w:rPr>
        <w:t xml:space="preserve">ulture should not promote hate; culture should promote harmony and bring people together.  </w:t>
      </w:r>
    </w:p>
    <w:p w:rsidR="000267ED" w:rsidRPr="00477AE1" w:rsidRDefault="000267ED" w:rsidP="000267ED">
      <w:pPr>
        <w:jc w:val="both"/>
        <w:rPr>
          <w:rFonts w:ascii="Arial" w:hAnsi="Arial" w:cs="Arial"/>
          <w:sz w:val="24"/>
          <w:szCs w:val="24"/>
        </w:rPr>
      </w:pPr>
    </w:p>
    <w:p w:rsidR="000267ED" w:rsidRPr="008A5DE9" w:rsidRDefault="000267ED" w:rsidP="000267ED">
      <w:pPr>
        <w:shd w:val="clear" w:color="auto" w:fill="FFFFFF"/>
        <w:jc w:val="both"/>
        <w:rPr>
          <w:rFonts w:ascii="Arial" w:eastAsia="Times New Roman" w:hAnsi="Arial" w:cs="Arial"/>
          <w:color w:val="000000"/>
          <w:sz w:val="24"/>
          <w:szCs w:val="24"/>
        </w:rPr>
      </w:pPr>
      <w:r w:rsidRPr="0059125E">
        <w:rPr>
          <w:rFonts w:ascii="Arial" w:eastAsia="Times New Roman" w:hAnsi="Arial" w:cs="Arial"/>
          <w:color w:val="000000"/>
          <w:sz w:val="24"/>
          <w:szCs w:val="24"/>
        </w:rPr>
        <w:t xml:space="preserve">Next up was a performance art piece delivered and developed between </w:t>
      </w:r>
      <w:r w:rsidRPr="0059125E">
        <w:rPr>
          <w:rFonts w:ascii="Arial" w:eastAsia="Times New Roman" w:hAnsi="Arial" w:cs="Arial"/>
          <w:b/>
          <w:color w:val="000000"/>
          <w:sz w:val="24"/>
          <w:szCs w:val="24"/>
        </w:rPr>
        <w:t xml:space="preserve">Prime Cut Productions </w:t>
      </w:r>
      <w:r w:rsidRPr="0059125E">
        <w:rPr>
          <w:rFonts w:ascii="Arial" w:eastAsia="Times New Roman" w:hAnsi="Arial" w:cs="Arial"/>
          <w:color w:val="000000"/>
          <w:sz w:val="24"/>
          <w:szCs w:val="24"/>
        </w:rPr>
        <w:t xml:space="preserve">and a group of young people.  The piece </w:t>
      </w:r>
      <w:r w:rsidRPr="0059125E">
        <w:rPr>
          <w:rFonts w:ascii="Arial" w:eastAsia="Times New Roman" w:hAnsi="Arial" w:cs="Arial"/>
          <w:sz w:val="24"/>
          <w:szCs w:val="24"/>
        </w:rPr>
        <w:t>explored cultural expression and identity through the lens of young people who gave their individual perspectives using their own words to express how they saw things relating to the past, the present and the future.  They explored issues such as Identity, t</w:t>
      </w:r>
      <w:r w:rsidRPr="0059125E">
        <w:rPr>
          <w:rFonts w:ascii="Arial" w:hAnsi="Arial" w:cs="Arial"/>
          <w:sz w:val="24"/>
          <w:szCs w:val="24"/>
        </w:rPr>
        <w:t xml:space="preserve">he Past, the Present, the Future, and concluded that their happiness is </w:t>
      </w:r>
      <w:r w:rsidR="00925AB5">
        <w:rPr>
          <w:rFonts w:ascii="Arial" w:hAnsi="Arial" w:cs="Arial"/>
          <w:i/>
          <w:sz w:val="24"/>
          <w:szCs w:val="24"/>
        </w:rPr>
        <w:t xml:space="preserve"> </w:t>
      </w:r>
      <w:r w:rsidRPr="0059125E">
        <w:rPr>
          <w:rFonts w:ascii="Arial" w:hAnsi="Arial" w:cs="Arial"/>
          <w:i/>
          <w:sz w:val="24"/>
          <w:szCs w:val="24"/>
        </w:rPr>
        <w:t xml:space="preserve"> ‘having a voice that we can share. </w:t>
      </w:r>
      <w:r w:rsidR="00B370ED">
        <w:rPr>
          <w:rFonts w:ascii="Arial" w:hAnsi="Arial" w:cs="Arial"/>
          <w:i/>
          <w:sz w:val="24"/>
          <w:szCs w:val="24"/>
        </w:rPr>
        <w:t xml:space="preserve"> </w:t>
      </w:r>
      <w:r w:rsidRPr="0059125E">
        <w:rPr>
          <w:rFonts w:ascii="Arial" w:hAnsi="Arial" w:cs="Arial"/>
          <w:i/>
          <w:sz w:val="24"/>
          <w:szCs w:val="24"/>
        </w:rPr>
        <w:t>That can be heard and valued’.</w:t>
      </w:r>
      <w:r>
        <w:rPr>
          <w:rFonts w:ascii="Arial" w:hAnsi="Arial" w:cs="Arial"/>
          <w:i/>
          <w:sz w:val="24"/>
          <w:szCs w:val="24"/>
        </w:rPr>
        <w:t xml:space="preserve">  </w:t>
      </w:r>
    </w:p>
    <w:p w:rsidR="000267ED" w:rsidRPr="008A5DE9" w:rsidRDefault="000267ED" w:rsidP="000267ED">
      <w:pPr>
        <w:shd w:val="clear" w:color="auto" w:fill="FFFFFF"/>
        <w:jc w:val="both"/>
        <w:rPr>
          <w:rFonts w:ascii="Arial" w:eastAsia="Times New Roman" w:hAnsi="Arial" w:cs="Arial"/>
          <w:color w:val="000000"/>
          <w:sz w:val="24"/>
          <w:szCs w:val="24"/>
        </w:rPr>
      </w:pPr>
    </w:p>
    <w:p w:rsidR="000267ED" w:rsidRPr="008A5DE9" w:rsidRDefault="000267ED" w:rsidP="000267ED">
      <w:pPr>
        <w:shd w:val="clear" w:color="auto" w:fill="FFFFFF"/>
        <w:jc w:val="both"/>
        <w:rPr>
          <w:rFonts w:ascii="Arial" w:hAnsi="Arial" w:cs="Arial"/>
          <w:b/>
          <w:bCs/>
          <w:color w:val="000000"/>
          <w:sz w:val="24"/>
          <w:szCs w:val="24"/>
        </w:rPr>
      </w:pPr>
      <w:r w:rsidRPr="008A5DE9">
        <w:rPr>
          <w:rFonts w:ascii="Arial" w:hAnsi="Arial" w:cs="Arial"/>
          <w:b/>
          <w:bCs/>
          <w:color w:val="000000"/>
          <w:sz w:val="24"/>
          <w:szCs w:val="24"/>
        </w:rPr>
        <w:t xml:space="preserve">Derek </w:t>
      </w:r>
      <w:proofErr w:type="spellStart"/>
      <w:r w:rsidRPr="008A5DE9">
        <w:rPr>
          <w:rFonts w:ascii="Arial" w:hAnsi="Arial" w:cs="Arial"/>
          <w:b/>
          <w:bCs/>
          <w:color w:val="000000"/>
          <w:sz w:val="24"/>
          <w:szCs w:val="24"/>
        </w:rPr>
        <w:t>McCallan</w:t>
      </w:r>
      <w:proofErr w:type="spellEnd"/>
      <w:r w:rsidRPr="008A5DE9">
        <w:rPr>
          <w:rFonts w:ascii="Arial" w:hAnsi="Arial" w:cs="Arial"/>
          <w:b/>
          <w:bCs/>
          <w:color w:val="000000"/>
          <w:sz w:val="24"/>
          <w:szCs w:val="24"/>
        </w:rPr>
        <w:t>, CE</w:t>
      </w:r>
      <w:r>
        <w:rPr>
          <w:rFonts w:ascii="Arial" w:hAnsi="Arial" w:cs="Arial"/>
          <w:b/>
          <w:bCs/>
          <w:color w:val="000000"/>
          <w:sz w:val="24"/>
          <w:szCs w:val="24"/>
        </w:rPr>
        <w:t>O</w:t>
      </w:r>
      <w:r w:rsidRPr="008A5DE9">
        <w:rPr>
          <w:rFonts w:ascii="Arial" w:hAnsi="Arial" w:cs="Arial"/>
          <w:b/>
          <w:bCs/>
          <w:color w:val="000000"/>
          <w:sz w:val="24"/>
          <w:szCs w:val="24"/>
        </w:rPr>
        <w:t>, Northern Ireland Local Government Association</w:t>
      </w:r>
      <w:r>
        <w:rPr>
          <w:rFonts w:ascii="Arial" w:hAnsi="Arial" w:cs="Arial"/>
          <w:b/>
          <w:bCs/>
          <w:color w:val="000000"/>
          <w:sz w:val="24"/>
          <w:szCs w:val="24"/>
        </w:rPr>
        <w:t>, NILGA</w:t>
      </w:r>
      <w:r w:rsidRPr="008A5DE9">
        <w:rPr>
          <w:rFonts w:ascii="Arial" w:hAnsi="Arial" w:cs="Arial"/>
          <w:b/>
          <w:bCs/>
          <w:color w:val="000000"/>
          <w:sz w:val="24"/>
          <w:szCs w:val="24"/>
        </w:rPr>
        <w:t xml:space="preserve"> </w:t>
      </w:r>
    </w:p>
    <w:p w:rsidR="000267ED" w:rsidRDefault="000267ED" w:rsidP="000267ED">
      <w:pPr>
        <w:shd w:val="clear" w:color="auto" w:fill="FFFFFF"/>
        <w:jc w:val="both"/>
        <w:rPr>
          <w:rFonts w:ascii="Arial" w:hAnsi="Arial" w:cs="Arial"/>
          <w:color w:val="000000"/>
          <w:sz w:val="24"/>
          <w:szCs w:val="24"/>
        </w:rPr>
      </w:pPr>
      <w:r w:rsidRPr="008A5DE9">
        <w:rPr>
          <w:rFonts w:ascii="Arial" w:hAnsi="Arial" w:cs="Arial"/>
          <w:color w:val="000000"/>
          <w:sz w:val="24"/>
          <w:szCs w:val="24"/>
        </w:rPr>
        <w:t>D</w:t>
      </w:r>
      <w:r w:rsidR="00925AB5">
        <w:rPr>
          <w:rFonts w:ascii="Arial" w:hAnsi="Arial" w:cs="Arial"/>
          <w:color w:val="000000"/>
          <w:sz w:val="24"/>
          <w:szCs w:val="24"/>
        </w:rPr>
        <w:t>.</w:t>
      </w:r>
      <w:r w:rsidRPr="008A5DE9">
        <w:rPr>
          <w:rFonts w:ascii="Arial" w:hAnsi="Arial" w:cs="Arial"/>
          <w:color w:val="000000"/>
          <w:sz w:val="24"/>
          <w:szCs w:val="24"/>
        </w:rPr>
        <w:t xml:space="preserve"> </w:t>
      </w:r>
      <w:proofErr w:type="spellStart"/>
      <w:r w:rsidRPr="008A5DE9">
        <w:rPr>
          <w:rFonts w:ascii="Arial" w:hAnsi="Arial" w:cs="Arial"/>
          <w:color w:val="000000"/>
          <w:sz w:val="24"/>
          <w:szCs w:val="24"/>
        </w:rPr>
        <w:t>McCallan</w:t>
      </w:r>
      <w:proofErr w:type="spellEnd"/>
      <w:r w:rsidRPr="008A5DE9">
        <w:rPr>
          <w:rFonts w:ascii="Arial" w:hAnsi="Arial" w:cs="Arial"/>
          <w:color w:val="000000"/>
          <w:sz w:val="24"/>
          <w:szCs w:val="24"/>
        </w:rPr>
        <w:t xml:space="preserve"> highlighted the importance of community planning </w:t>
      </w:r>
      <w:r>
        <w:rPr>
          <w:rFonts w:ascii="Arial" w:hAnsi="Arial" w:cs="Arial"/>
          <w:color w:val="000000"/>
          <w:sz w:val="24"/>
          <w:szCs w:val="24"/>
        </w:rPr>
        <w:t xml:space="preserve">and </w:t>
      </w:r>
      <w:r w:rsidRPr="008A5DE9">
        <w:rPr>
          <w:rFonts w:ascii="Arial" w:hAnsi="Arial" w:cs="Arial"/>
          <w:sz w:val="24"/>
          <w:szCs w:val="24"/>
        </w:rPr>
        <w:t>identified Councils as a key link to the community</w:t>
      </w:r>
      <w:r>
        <w:rPr>
          <w:rFonts w:ascii="Arial" w:hAnsi="Arial" w:cs="Arial"/>
          <w:sz w:val="24"/>
          <w:szCs w:val="24"/>
        </w:rPr>
        <w:t xml:space="preserve">.  </w:t>
      </w:r>
      <w:r>
        <w:rPr>
          <w:rFonts w:ascii="Arial" w:hAnsi="Arial" w:cs="Arial"/>
          <w:color w:val="000000"/>
          <w:sz w:val="24"/>
          <w:szCs w:val="24"/>
        </w:rPr>
        <w:t xml:space="preserve">He spoke </w:t>
      </w:r>
      <w:r w:rsidRPr="008A5DE9">
        <w:rPr>
          <w:rFonts w:ascii="Arial" w:hAnsi="Arial" w:cs="Arial"/>
          <w:color w:val="000000"/>
          <w:sz w:val="24"/>
          <w:szCs w:val="24"/>
        </w:rPr>
        <w:t xml:space="preserve">about anti-racism and cultural diversity initiatives that help build capacity and </w:t>
      </w:r>
      <w:r>
        <w:rPr>
          <w:rFonts w:ascii="Arial" w:hAnsi="Arial" w:cs="Arial"/>
          <w:color w:val="000000"/>
          <w:sz w:val="24"/>
          <w:szCs w:val="24"/>
        </w:rPr>
        <w:t xml:space="preserve">develop </w:t>
      </w:r>
      <w:r w:rsidRPr="008A5DE9">
        <w:rPr>
          <w:rFonts w:ascii="Arial" w:hAnsi="Arial" w:cs="Arial"/>
          <w:color w:val="000000"/>
          <w:sz w:val="24"/>
          <w:szCs w:val="24"/>
        </w:rPr>
        <w:t>ownership</w:t>
      </w:r>
      <w:r>
        <w:rPr>
          <w:rFonts w:ascii="Arial" w:hAnsi="Arial" w:cs="Arial"/>
          <w:color w:val="000000"/>
          <w:sz w:val="24"/>
          <w:szCs w:val="24"/>
        </w:rPr>
        <w:t xml:space="preserve">.  He provided </w:t>
      </w:r>
      <w:r w:rsidRPr="008A5DE9">
        <w:rPr>
          <w:rFonts w:ascii="Arial" w:hAnsi="Arial" w:cs="Arial"/>
          <w:color w:val="000000"/>
          <w:sz w:val="24"/>
          <w:szCs w:val="24"/>
        </w:rPr>
        <w:t>examples o</w:t>
      </w:r>
      <w:r>
        <w:rPr>
          <w:rFonts w:ascii="Arial" w:hAnsi="Arial" w:cs="Arial"/>
          <w:color w:val="000000"/>
          <w:sz w:val="24"/>
          <w:szCs w:val="24"/>
        </w:rPr>
        <w:t>f good practice across Council areas e.g. B</w:t>
      </w:r>
      <w:r w:rsidRPr="008A5DE9">
        <w:rPr>
          <w:rFonts w:ascii="Arial" w:hAnsi="Arial" w:cs="Arial"/>
          <w:color w:val="000000"/>
          <w:sz w:val="24"/>
          <w:szCs w:val="24"/>
        </w:rPr>
        <w:t xml:space="preserve">elfast City Council’s Good Relations Unit small grants programme </w:t>
      </w:r>
      <w:r>
        <w:rPr>
          <w:rFonts w:ascii="Arial" w:hAnsi="Arial" w:cs="Arial"/>
          <w:color w:val="000000"/>
          <w:sz w:val="24"/>
          <w:szCs w:val="24"/>
        </w:rPr>
        <w:t xml:space="preserve">as a </w:t>
      </w:r>
      <w:r w:rsidRPr="008A5DE9">
        <w:rPr>
          <w:rFonts w:ascii="Arial" w:hAnsi="Arial" w:cs="Arial"/>
          <w:color w:val="000000"/>
          <w:sz w:val="24"/>
          <w:szCs w:val="24"/>
        </w:rPr>
        <w:t xml:space="preserve">mechanism </w:t>
      </w:r>
      <w:r>
        <w:rPr>
          <w:rFonts w:ascii="Arial" w:hAnsi="Arial" w:cs="Arial"/>
          <w:color w:val="000000"/>
          <w:sz w:val="24"/>
          <w:szCs w:val="24"/>
        </w:rPr>
        <w:t xml:space="preserve">which </w:t>
      </w:r>
      <w:r w:rsidRPr="008A5DE9">
        <w:rPr>
          <w:rFonts w:ascii="Arial" w:hAnsi="Arial" w:cs="Arial"/>
          <w:color w:val="000000"/>
          <w:sz w:val="24"/>
          <w:szCs w:val="24"/>
        </w:rPr>
        <w:t>raise</w:t>
      </w:r>
      <w:r w:rsidR="00B370ED">
        <w:rPr>
          <w:rFonts w:ascii="Arial" w:hAnsi="Arial" w:cs="Arial"/>
          <w:color w:val="000000"/>
          <w:sz w:val="24"/>
          <w:szCs w:val="24"/>
        </w:rPr>
        <w:t>s</w:t>
      </w:r>
      <w:r w:rsidRPr="008A5DE9">
        <w:rPr>
          <w:rFonts w:ascii="Arial" w:hAnsi="Arial" w:cs="Arial"/>
          <w:color w:val="000000"/>
          <w:sz w:val="24"/>
          <w:szCs w:val="24"/>
        </w:rPr>
        <w:t xml:space="preserve"> awareness of </w:t>
      </w:r>
      <w:r w:rsidRPr="008A5DE9">
        <w:rPr>
          <w:rFonts w:ascii="Arial" w:hAnsi="Arial" w:cs="Arial"/>
          <w:color w:val="000000"/>
          <w:sz w:val="24"/>
          <w:szCs w:val="24"/>
        </w:rPr>
        <w:lastRenderedPageBreak/>
        <w:t>cultural diversity in the city and provid</w:t>
      </w:r>
      <w:r>
        <w:rPr>
          <w:rFonts w:ascii="Arial" w:hAnsi="Arial" w:cs="Arial"/>
          <w:color w:val="000000"/>
          <w:sz w:val="24"/>
          <w:szCs w:val="24"/>
        </w:rPr>
        <w:t>es</w:t>
      </w:r>
      <w:r w:rsidRPr="008A5DE9">
        <w:rPr>
          <w:rFonts w:ascii="Arial" w:hAnsi="Arial" w:cs="Arial"/>
          <w:color w:val="000000"/>
          <w:sz w:val="24"/>
          <w:szCs w:val="24"/>
        </w:rPr>
        <w:t xml:space="preserve"> opportunities for people from all cultural backgrounds</w:t>
      </w:r>
      <w:r>
        <w:rPr>
          <w:rFonts w:ascii="Arial" w:hAnsi="Arial" w:cs="Arial"/>
          <w:color w:val="000000"/>
          <w:sz w:val="24"/>
          <w:szCs w:val="24"/>
        </w:rPr>
        <w:t xml:space="preserve"> to meet each other; </w:t>
      </w:r>
      <w:r w:rsidRPr="00CE40D9">
        <w:rPr>
          <w:rFonts w:ascii="Arial" w:hAnsi="Arial" w:cs="Arial"/>
          <w:color w:val="000000"/>
          <w:sz w:val="24"/>
          <w:szCs w:val="24"/>
        </w:rPr>
        <w:t>Derry City and Strabane City</w:t>
      </w:r>
      <w:r>
        <w:rPr>
          <w:rFonts w:ascii="Arial" w:hAnsi="Arial" w:cs="Arial"/>
          <w:color w:val="000000"/>
          <w:sz w:val="24"/>
          <w:szCs w:val="24"/>
        </w:rPr>
        <w:t xml:space="preserve"> Council’s</w:t>
      </w:r>
      <w:r w:rsidRPr="00CE40D9">
        <w:rPr>
          <w:rFonts w:ascii="Arial" w:hAnsi="Arial" w:cs="Arial"/>
          <w:color w:val="000000"/>
          <w:sz w:val="24"/>
          <w:szCs w:val="24"/>
        </w:rPr>
        <w:t xml:space="preserve"> minority ethnic work and the establishment of the North West </w:t>
      </w:r>
      <w:r>
        <w:rPr>
          <w:rFonts w:ascii="Arial" w:hAnsi="Arial" w:cs="Arial"/>
          <w:color w:val="000000"/>
          <w:sz w:val="24"/>
          <w:szCs w:val="24"/>
        </w:rPr>
        <w:t>M</w:t>
      </w:r>
      <w:r w:rsidRPr="00CE40D9">
        <w:rPr>
          <w:rFonts w:ascii="Arial" w:hAnsi="Arial" w:cs="Arial"/>
          <w:color w:val="000000"/>
          <w:sz w:val="24"/>
          <w:szCs w:val="24"/>
        </w:rPr>
        <w:t>inority Ethnic Strategic Forum</w:t>
      </w:r>
      <w:r>
        <w:rPr>
          <w:rFonts w:ascii="Arial" w:hAnsi="Arial" w:cs="Arial"/>
          <w:color w:val="000000"/>
          <w:sz w:val="24"/>
          <w:szCs w:val="24"/>
        </w:rPr>
        <w:t xml:space="preserve">, as well as </w:t>
      </w:r>
      <w:r w:rsidRPr="00BD2DED">
        <w:rPr>
          <w:rFonts w:ascii="Arial" w:hAnsi="Arial" w:cs="Arial"/>
          <w:color w:val="000000"/>
          <w:sz w:val="24"/>
          <w:szCs w:val="24"/>
        </w:rPr>
        <w:t>its engagement with the Syrian Vulnerable Persons Resettlement Scheme ‘From Syria to Sanctuary?’</w:t>
      </w:r>
      <w:r>
        <w:rPr>
          <w:rFonts w:ascii="Arial" w:hAnsi="Arial" w:cs="Arial"/>
          <w:color w:val="000000"/>
          <w:sz w:val="24"/>
          <w:szCs w:val="24"/>
        </w:rPr>
        <w:t xml:space="preserve">; and Mid Ulster’s </w:t>
      </w:r>
      <w:r w:rsidRPr="00CE40D9">
        <w:rPr>
          <w:rFonts w:ascii="Arial" w:hAnsi="Arial" w:cs="Arial"/>
          <w:color w:val="000000"/>
          <w:sz w:val="24"/>
          <w:szCs w:val="24"/>
        </w:rPr>
        <w:t>MUST (Mid-Ulster Schools Together</w:t>
      </w:r>
      <w:r>
        <w:rPr>
          <w:rFonts w:ascii="Arial" w:hAnsi="Arial" w:cs="Arial"/>
          <w:color w:val="000000"/>
          <w:sz w:val="24"/>
          <w:szCs w:val="24"/>
        </w:rPr>
        <w:t xml:space="preserve">) </w:t>
      </w:r>
      <w:r w:rsidRPr="00CE40D9">
        <w:rPr>
          <w:rFonts w:ascii="Arial" w:hAnsi="Arial" w:cs="Arial"/>
          <w:color w:val="000000"/>
          <w:sz w:val="24"/>
          <w:szCs w:val="24"/>
        </w:rPr>
        <w:t>Project</w:t>
      </w:r>
      <w:r>
        <w:rPr>
          <w:rFonts w:ascii="Arial" w:hAnsi="Arial" w:cs="Arial"/>
          <w:color w:val="000000"/>
          <w:sz w:val="24"/>
          <w:szCs w:val="24"/>
        </w:rPr>
        <w:t xml:space="preserve"> which involved </w:t>
      </w:r>
      <w:r w:rsidRPr="00CE40D9">
        <w:rPr>
          <w:rFonts w:ascii="Arial" w:hAnsi="Arial" w:cs="Arial"/>
          <w:color w:val="000000"/>
          <w:sz w:val="24"/>
          <w:szCs w:val="24"/>
        </w:rPr>
        <w:t>deliver</w:t>
      </w:r>
      <w:r>
        <w:rPr>
          <w:rFonts w:ascii="Arial" w:hAnsi="Arial" w:cs="Arial"/>
          <w:color w:val="000000"/>
          <w:sz w:val="24"/>
          <w:szCs w:val="24"/>
        </w:rPr>
        <w:t xml:space="preserve">ing </w:t>
      </w:r>
      <w:r w:rsidRPr="00CE40D9">
        <w:rPr>
          <w:rFonts w:ascii="Arial" w:hAnsi="Arial" w:cs="Arial"/>
          <w:color w:val="000000"/>
          <w:sz w:val="24"/>
          <w:szCs w:val="24"/>
        </w:rPr>
        <w:t>cross</w:t>
      </w:r>
      <w:r>
        <w:rPr>
          <w:rFonts w:ascii="Arial" w:hAnsi="Arial" w:cs="Arial"/>
          <w:color w:val="000000"/>
          <w:sz w:val="24"/>
          <w:szCs w:val="24"/>
        </w:rPr>
        <w:t>-</w:t>
      </w:r>
      <w:r w:rsidRPr="00CE40D9">
        <w:rPr>
          <w:rFonts w:ascii="Arial" w:hAnsi="Arial" w:cs="Arial"/>
          <w:color w:val="000000"/>
          <w:sz w:val="24"/>
          <w:szCs w:val="24"/>
        </w:rPr>
        <w:t>community good relations projects to schools in</w:t>
      </w:r>
      <w:r>
        <w:rPr>
          <w:rFonts w:ascii="Arial" w:hAnsi="Arial" w:cs="Arial"/>
          <w:color w:val="000000"/>
          <w:sz w:val="24"/>
          <w:szCs w:val="24"/>
        </w:rPr>
        <w:t xml:space="preserve"> </w:t>
      </w:r>
      <w:proofErr w:type="spellStart"/>
      <w:r>
        <w:rPr>
          <w:rFonts w:ascii="Arial" w:hAnsi="Arial" w:cs="Arial"/>
          <w:color w:val="000000"/>
          <w:sz w:val="24"/>
          <w:szCs w:val="24"/>
        </w:rPr>
        <w:t>Dungannon</w:t>
      </w:r>
      <w:proofErr w:type="spellEnd"/>
      <w:r>
        <w:rPr>
          <w:rFonts w:ascii="Arial" w:hAnsi="Arial" w:cs="Arial"/>
          <w:color w:val="000000"/>
          <w:sz w:val="24"/>
          <w:szCs w:val="24"/>
        </w:rPr>
        <w:t>,</w:t>
      </w:r>
      <w:r w:rsidRPr="00CE40D9">
        <w:rPr>
          <w:rFonts w:ascii="Arial" w:hAnsi="Arial" w:cs="Arial"/>
          <w:color w:val="000000"/>
          <w:sz w:val="24"/>
          <w:szCs w:val="24"/>
        </w:rPr>
        <w:t xml:space="preserve"> NI and across the border</w:t>
      </w:r>
      <w:r>
        <w:rPr>
          <w:rFonts w:ascii="Arial" w:hAnsi="Arial" w:cs="Arial"/>
          <w:color w:val="000000"/>
          <w:sz w:val="24"/>
          <w:szCs w:val="24"/>
        </w:rPr>
        <w:t xml:space="preserve">.  </w:t>
      </w:r>
    </w:p>
    <w:p w:rsidR="000267ED" w:rsidRDefault="000267ED" w:rsidP="000267ED">
      <w:pPr>
        <w:shd w:val="clear" w:color="auto" w:fill="FFFFFF"/>
        <w:jc w:val="both"/>
        <w:rPr>
          <w:rFonts w:ascii="Arial" w:hAnsi="Arial" w:cs="Arial"/>
          <w:b/>
          <w:bCs/>
          <w:color w:val="000000"/>
          <w:sz w:val="24"/>
          <w:szCs w:val="24"/>
        </w:rPr>
      </w:pPr>
    </w:p>
    <w:p w:rsidR="000267ED" w:rsidRPr="008A5DE9" w:rsidRDefault="000267ED" w:rsidP="000267ED">
      <w:pPr>
        <w:shd w:val="clear" w:color="auto" w:fill="FFFFFF"/>
        <w:jc w:val="both"/>
        <w:rPr>
          <w:rFonts w:ascii="Arial" w:hAnsi="Arial" w:cs="Arial"/>
          <w:color w:val="000000"/>
          <w:sz w:val="24"/>
          <w:szCs w:val="24"/>
        </w:rPr>
      </w:pPr>
      <w:r w:rsidRPr="008A5DE9">
        <w:rPr>
          <w:rFonts w:ascii="Arial" w:hAnsi="Arial" w:cs="Arial"/>
          <w:b/>
          <w:bCs/>
          <w:color w:val="000000"/>
          <w:sz w:val="24"/>
          <w:szCs w:val="24"/>
        </w:rPr>
        <w:t>Mary Kerr, Policy Officer</w:t>
      </w:r>
      <w:r w:rsidRPr="008A5DE9">
        <w:rPr>
          <w:rFonts w:ascii="Arial" w:hAnsi="Arial" w:cs="Arial"/>
          <w:color w:val="000000"/>
          <w:sz w:val="24"/>
          <w:szCs w:val="24"/>
        </w:rPr>
        <w:t xml:space="preserve">, </w:t>
      </w:r>
      <w:r w:rsidRPr="008A5DE9">
        <w:rPr>
          <w:rFonts w:ascii="Arial" w:hAnsi="Arial" w:cs="Arial"/>
          <w:b/>
          <w:bCs/>
          <w:color w:val="000000"/>
          <w:sz w:val="24"/>
          <w:szCs w:val="24"/>
        </w:rPr>
        <w:t>Northern Ireland Strategic Migration Partnership</w:t>
      </w:r>
    </w:p>
    <w:p w:rsidR="000267ED" w:rsidRPr="008A5DE9" w:rsidRDefault="000267ED" w:rsidP="000267ED">
      <w:pPr>
        <w:shd w:val="clear" w:color="auto" w:fill="FFFFFF"/>
        <w:jc w:val="both"/>
        <w:rPr>
          <w:rFonts w:ascii="Arial" w:hAnsi="Arial" w:cs="Arial"/>
          <w:color w:val="000000"/>
          <w:sz w:val="24"/>
          <w:szCs w:val="24"/>
        </w:rPr>
      </w:pPr>
      <w:r w:rsidRPr="008A5DE9">
        <w:rPr>
          <w:rFonts w:ascii="Arial" w:hAnsi="Arial" w:cs="Arial"/>
          <w:color w:val="000000"/>
          <w:sz w:val="24"/>
          <w:szCs w:val="24"/>
        </w:rPr>
        <w:t>M</w:t>
      </w:r>
      <w:r w:rsidR="00925AB5">
        <w:rPr>
          <w:rFonts w:ascii="Arial" w:hAnsi="Arial" w:cs="Arial"/>
          <w:color w:val="000000"/>
          <w:sz w:val="24"/>
          <w:szCs w:val="24"/>
        </w:rPr>
        <w:t>.</w:t>
      </w:r>
      <w:r w:rsidRPr="008A5DE9">
        <w:rPr>
          <w:rFonts w:ascii="Arial" w:hAnsi="Arial" w:cs="Arial"/>
          <w:color w:val="000000"/>
          <w:sz w:val="24"/>
          <w:szCs w:val="24"/>
        </w:rPr>
        <w:t xml:space="preserve"> Kerr gave an overview of the Strategic Migration Partnership</w:t>
      </w:r>
      <w:r>
        <w:rPr>
          <w:rFonts w:ascii="Arial" w:hAnsi="Arial" w:cs="Arial"/>
          <w:color w:val="000000"/>
          <w:sz w:val="24"/>
          <w:szCs w:val="24"/>
        </w:rPr>
        <w:t xml:space="preserve"> and how it explores </w:t>
      </w:r>
      <w:r w:rsidRPr="008A5DE9">
        <w:rPr>
          <w:rFonts w:ascii="Arial" w:hAnsi="Arial" w:cs="Arial"/>
          <w:color w:val="000000"/>
          <w:sz w:val="24"/>
          <w:szCs w:val="24"/>
        </w:rPr>
        <w:t>policy and practice through the lens of changing demographics.</w:t>
      </w:r>
      <w:r>
        <w:rPr>
          <w:rFonts w:ascii="Arial" w:hAnsi="Arial" w:cs="Arial"/>
          <w:color w:val="000000"/>
          <w:sz w:val="24"/>
          <w:szCs w:val="24"/>
        </w:rPr>
        <w:t xml:space="preserve">  </w:t>
      </w:r>
      <w:r w:rsidRPr="008A5DE9">
        <w:rPr>
          <w:rFonts w:ascii="Arial" w:hAnsi="Arial" w:cs="Arial"/>
          <w:color w:val="000000"/>
          <w:sz w:val="24"/>
          <w:szCs w:val="24"/>
        </w:rPr>
        <w:t xml:space="preserve">She </w:t>
      </w:r>
      <w:r>
        <w:rPr>
          <w:rFonts w:ascii="Arial" w:hAnsi="Arial" w:cs="Arial"/>
          <w:color w:val="000000"/>
          <w:sz w:val="24"/>
          <w:szCs w:val="24"/>
        </w:rPr>
        <w:t xml:space="preserve">outlined the </w:t>
      </w:r>
      <w:r w:rsidRPr="008A5DE9">
        <w:rPr>
          <w:rFonts w:ascii="Arial" w:hAnsi="Arial" w:cs="Arial"/>
          <w:color w:val="000000"/>
          <w:sz w:val="24"/>
          <w:szCs w:val="24"/>
        </w:rPr>
        <w:t>develop</w:t>
      </w:r>
      <w:r>
        <w:rPr>
          <w:rFonts w:ascii="Arial" w:hAnsi="Arial" w:cs="Arial"/>
          <w:color w:val="000000"/>
          <w:sz w:val="24"/>
          <w:szCs w:val="24"/>
        </w:rPr>
        <w:t xml:space="preserve">ment of </w:t>
      </w:r>
      <w:r w:rsidRPr="008A5DE9">
        <w:rPr>
          <w:rFonts w:ascii="Arial" w:hAnsi="Arial" w:cs="Arial"/>
          <w:color w:val="000000"/>
          <w:sz w:val="24"/>
          <w:szCs w:val="24"/>
        </w:rPr>
        <w:t xml:space="preserve">community profiles for each of the eleven council areas which look </w:t>
      </w:r>
      <w:r>
        <w:rPr>
          <w:rFonts w:ascii="Arial" w:hAnsi="Arial" w:cs="Arial"/>
          <w:color w:val="000000"/>
          <w:sz w:val="24"/>
          <w:szCs w:val="24"/>
        </w:rPr>
        <w:t xml:space="preserve">at issues such as </w:t>
      </w:r>
      <w:r w:rsidRPr="00BD2DED">
        <w:rPr>
          <w:rFonts w:ascii="Arial" w:hAnsi="Arial" w:cs="Arial"/>
          <w:color w:val="000000"/>
          <w:sz w:val="24"/>
          <w:szCs w:val="24"/>
        </w:rPr>
        <w:t>demographics</w:t>
      </w:r>
      <w:r>
        <w:rPr>
          <w:rFonts w:ascii="Arial" w:hAnsi="Arial" w:cs="Arial"/>
          <w:color w:val="000000"/>
          <w:sz w:val="24"/>
          <w:szCs w:val="24"/>
        </w:rPr>
        <w:t xml:space="preserve">, languages spoken, </w:t>
      </w:r>
      <w:r w:rsidRPr="00BD2DED">
        <w:rPr>
          <w:rFonts w:ascii="Arial" w:hAnsi="Arial" w:cs="Arial"/>
          <w:color w:val="000000"/>
          <w:sz w:val="24"/>
          <w:szCs w:val="24"/>
        </w:rPr>
        <w:t xml:space="preserve">economic activity; </w:t>
      </w:r>
      <w:r>
        <w:rPr>
          <w:rFonts w:ascii="Arial" w:hAnsi="Arial" w:cs="Arial"/>
          <w:color w:val="000000"/>
          <w:sz w:val="24"/>
          <w:szCs w:val="24"/>
        </w:rPr>
        <w:t xml:space="preserve">and levels of hate crime.  She </w:t>
      </w:r>
      <w:r>
        <w:rPr>
          <w:rFonts w:ascii="Arial" w:hAnsi="Arial" w:cs="Arial"/>
          <w:sz w:val="24"/>
          <w:szCs w:val="24"/>
        </w:rPr>
        <w:t xml:space="preserve">highlighted recent trends, as well as the stresses and pressures of </w:t>
      </w:r>
      <w:r w:rsidRPr="008A5DE9">
        <w:rPr>
          <w:rFonts w:ascii="Arial" w:hAnsi="Arial" w:cs="Arial"/>
          <w:color w:val="000000"/>
          <w:sz w:val="24"/>
          <w:szCs w:val="24"/>
        </w:rPr>
        <w:t xml:space="preserve">inward </w:t>
      </w:r>
      <w:r>
        <w:rPr>
          <w:rFonts w:ascii="Arial" w:hAnsi="Arial" w:cs="Arial"/>
          <w:color w:val="000000"/>
          <w:sz w:val="24"/>
          <w:szCs w:val="24"/>
        </w:rPr>
        <w:t xml:space="preserve">and </w:t>
      </w:r>
      <w:r w:rsidRPr="008A5DE9">
        <w:rPr>
          <w:rFonts w:ascii="Arial" w:hAnsi="Arial" w:cs="Arial"/>
          <w:color w:val="000000"/>
          <w:sz w:val="24"/>
          <w:szCs w:val="24"/>
        </w:rPr>
        <w:t xml:space="preserve">outward migration </w:t>
      </w:r>
      <w:r>
        <w:rPr>
          <w:rFonts w:ascii="Arial" w:hAnsi="Arial" w:cs="Arial"/>
          <w:color w:val="000000"/>
          <w:sz w:val="24"/>
          <w:szCs w:val="24"/>
        </w:rPr>
        <w:t xml:space="preserve">and its relationship to </w:t>
      </w:r>
      <w:r w:rsidRPr="008A5DE9">
        <w:rPr>
          <w:rFonts w:ascii="Arial" w:hAnsi="Arial" w:cs="Arial"/>
          <w:color w:val="000000"/>
          <w:sz w:val="24"/>
          <w:szCs w:val="24"/>
        </w:rPr>
        <w:t>an aging population and depopulation</w:t>
      </w:r>
      <w:r>
        <w:rPr>
          <w:rFonts w:ascii="Arial" w:hAnsi="Arial" w:cs="Arial"/>
          <w:color w:val="000000"/>
          <w:sz w:val="24"/>
          <w:szCs w:val="24"/>
        </w:rPr>
        <w:t xml:space="preserve">; she </w:t>
      </w:r>
      <w:r w:rsidRPr="008A5DE9">
        <w:rPr>
          <w:rFonts w:ascii="Arial" w:hAnsi="Arial" w:cs="Arial"/>
          <w:color w:val="000000"/>
          <w:sz w:val="24"/>
          <w:szCs w:val="24"/>
        </w:rPr>
        <w:t>considered how we can influence migration flows</w:t>
      </w:r>
      <w:r>
        <w:rPr>
          <w:rFonts w:ascii="Arial" w:hAnsi="Arial" w:cs="Arial"/>
          <w:color w:val="000000"/>
          <w:sz w:val="24"/>
          <w:szCs w:val="24"/>
        </w:rPr>
        <w:t xml:space="preserve">, as well as </w:t>
      </w:r>
      <w:r w:rsidRPr="008A5DE9">
        <w:rPr>
          <w:rFonts w:ascii="Arial" w:hAnsi="Arial" w:cs="Arial"/>
          <w:color w:val="000000"/>
          <w:sz w:val="24"/>
          <w:szCs w:val="24"/>
        </w:rPr>
        <w:t>look</w:t>
      </w:r>
      <w:r>
        <w:rPr>
          <w:rFonts w:ascii="Arial" w:hAnsi="Arial" w:cs="Arial"/>
          <w:color w:val="000000"/>
          <w:sz w:val="24"/>
          <w:szCs w:val="24"/>
        </w:rPr>
        <w:t>ing</w:t>
      </w:r>
      <w:r w:rsidRPr="008A5DE9">
        <w:rPr>
          <w:rFonts w:ascii="Arial" w:hAnsi="Arial" w:cs="Arial"/>
          <w:color w:val="000000"/>
          <w:sz w:val="24"/>
          <w:szCs w:val="24"/>
        </w:rPr>
        <w:t xml:space="preserve"> at the benefits of migration</w:t>
      </w:r>
      <w:r>
        <w:rPr>
          <w:rFonts w:ascii="Arial" w:hAnsi="Arial" w:cs="Arial"/>
          <w:color w:val="000000"/>
          <w:sz w:val="24"/>
          <w:szCs w:val="24"/>
        </w:rPr>
        <w:t xml:space="preserve">.  She went on to </w:t>
      </w:r>
      <w:r w:rsidRPr="008A5DE9">
        <w:rPr>
          <w:rFonts w:ascii="Arial" w:hAnsi="Arial" w:cs="Arial"/>
          <w:color w:val="000000"/>
          <w:sz w:val="24"/>
          <w:szCs w:val="24"/>
        </w:rPr>
        <w:t xml:space="preserve">explore </w:t>
      </w:r>
      <w:r>
        <w:rPr>
          <w:rFonts w:ascii="Arial" w:hAnsi="Arial" w:cs="Arial"/>
          <w:color w:val="000000"/>
          <w:sz w:val="24"/>
          <w:szCs w:val="24"/>
        </w:rPr>
        <w:t xml:space="preserve">the impact on </w:t>
      </w:r>
      <w:r w:rsidRPr="008A5DE9">
        <w:rPr>
          <w:rFonts w:ascii="Arial" w:hAnsi="Arial" w:cs="Arial"/>
          <w:color w:val="000000"/>
          <w:sz w:val="24"/>
          <w:szCs w:val="24"/>
        </w:rPr>
        <w:t>communities, good relations and cohesion</w:t>
      </w:r>
      <w:r>
        <w:rPr>
          <w:rFonts w:ascii="Arial" w:hAnsi="Arial" w:cs="Arial"/>
          <w:color w:val="000000"/>
          <w:sz w:val="24"/>
          <w:szCs w:val="24"/>
        </w:rPr>
        <w:t xml:space="preserve"> e.g.</w:t>
      </w:r>
      <w:r w:rsidRPr="008A5DE9">
        <w:rPr>
          <w:rFonts w:ascii="Arial" w:hAnsi="Arial" w:cs="Arial"/>
          <w:color w:val="000000"/>
          <w:sz w:val="24"/>
          <w:szCs w:val="24"/>
        </w:rPr>
        <w:t xml:space="preserve"> patterns of hate crime attacks</w:t>
      </w:r>
      <w:r>
        <w:rPr>
          <w:rFonts w:ascii="Arial" w:hAnsi="Arial" w:cs="Arial"/>
          <w:color w:val="000000"/>
          <w:sz w:val="24"/>
          <w:szCs w:val="24"/>
        </w:rPr>
        <w:t xml:space="preserve">, integration in a post-conflict society but more importantly she </w:t>
      </w:r>
      <w:r w:rsidRPr="008A5DE9">
        <w:rPr>
          <w:rFonts w:ascii="Arial" w:hAnsi="Arial" w:cs="Arial"/>
          <w:color w:val="000000"/>
          <w:sz w:val="24"/>
          <w:szCs w:val="24"/>
        </w:rPr>
        <w:t>shone a light on the reserves and the determination of local communities to stand up against racism, to mediate between the longer term and the newly arrived residents and to create communities which are strengthened by diversity</w:t>
      </w:r>
      <w:r>
        <w:rPr>
          <w:rFonts w:ascii="Arial" w:hAnsi="Arial" w:cs="Arial"/>
          <w:color w:val="000000"/>
          <w:sz w:val="24"/>
          <w:szCs w:val="24"/>
        </w:rPr>
        <w:t xml:space="preserve"> e.g. </w:t>
      </w:r>
      <w:r w:rsidRPr="008A5DE9">
        <w:rPr>
          <w:rFonts w:ascii="Arial" w:hAnsi="Arial" w:cs="Arial"/>
          <w:color w:val="000000"/>
          <w:sz w:val="24"/>
          <w:szCs w:val="24"/>
        </w:rPr>
        <w:t xml:space="preserve">Newry, </w:t>
      </w:r>
      <w:proofErr w:type="spellStart"/>
      <w:r w:rsidRPr="008A5DE9">
        <w:rPr>
          <w:rFonts w:ascii="Arial" w:hAnsi="Arial" w:cs="Arial"/>
          <w:color w:val="000000"/>
          <w:sz w:val="24"/>
          <w:szCs w:val="24"/>
        </w:rPr>
        <w:t>Mourne</w:t>
      </w:r>
      <w:proofErr w:type="spellEnd"/>
      <w:r w:rsidRPr="008A5DE9">
        <w:rPr>
          <w:rFonts w:ascii="Arial" w:hAnsi="Arial" w:cs="Arial"/>
          <w:color w:val="000000"/>
          <w:sz w:val="24"/>
          <w:szCs w:val="24"/>
        </w:rPr>
        <w:t xml:space="preserve"> and Down Council</w:t>
      </w:r>
      <w:r>
        <w:rPr>
          <w:rFonts w:ascii="Arial" w:hAnsi="Arial" w:cs="Arial"/>
          <w:color w:val="000000"/>
          <w:sz w:val="24"/>
          <w:szCs w:val="24"/>
        </w:rPr>
        <w:t>’s</w:t>
      </w:r>
      <w:r w:rsidRPr="008A5DE9">
        <w:rPr>
          <w:rFonts w:ascii="Arial" w:hAnsi="Arial" w:cs="Arial"/>
          <w:color w:val="000000"/>
          <w:sz w:val="24"/>
          <w:szCs w:val="24"/>
        </w:rPr>
        <w:t xml:space="preserve"> Challenge for Change Project</w:t>
      </w:r>
      <w:r>
        <w:rPr>
          <w:rFonts w:ascii="Arial" w:hAnsi="Arial" w:cs="Arial"/>
          <w:color w:val="000000"/>
          <w:sz w:val="24"/>
          <w:szCs w:val="24"/>
        </w:rPr>
        <w:t xml:space="preserve"> and </w:t>
      </w:r>
      <w:r w:rsidRPr="008A5DE9">
        <w:rPr>
          <w:rFonts w:ascii="Arial" w:hAnsi="Arial" w:cs="Arial"/>
          <w:color w:val="000000"/>
          <w:sz w:val="24"/>
          <w:szCs w:val="24"/>
        </w:rPr>
        <w:t>Belfast City Council</w:t>
      </w:r>
      <w:r>
        <w:rPr>
          <w:rFonts w:ascii="Arial" w:hAnsi="Arial" w:cs="Arial"/>
          <w:color w:val="000000"/>
          <w:sz w:val="24"/>
          <w:szCs w:val="24"/>
        </w:rPr>
        <w:t>’s</w:t>
      </w:r>
      <w:r w:rsidRPr="008A5DE9">
        <w:rPr>
          <w:rFonts w:ascii="Arial" w:hAnsi="Arial" w:cs="Arial"/>
          <w:color w:val="000000"/>
          <w:sz w:val="24"/>
          <w:szCs w:val="24"/>
        </w:rPr>
        <w:t xml:space="preserve"> Minority Ethnic Development Fund support for the Belfast Friendship Club</w:t>
      </w:r>
      <w:r>
        <w:rPr>
          <w:rFonts w:ascii="Arial" w:hAnsi="Arial" w:cs="Arial"/>
          <w:color w:val="000000"/>
          <w:sz w:val="24"/>
          <w:szCs w:val="24"/>
        </w:rPr>
        <w:t xml:space="preserve">.  </w:t>
      </w:r>
      <w:r w:rsidRPr="008A5DE9">
        <w:rPr>
          <w:rFonts w:ascii="Arial" w:hAnsi="Arial" w:cs="Arial"/>
          <w:color w:val="000000"/>
          <w:sz w:val="24"/>
          <w:szCs w:val="24"/>
        </w:rPr>
        <w:t xml:space="preserve"> </w:t>
      </w:r>
    </w:p>
    <w:p w:rsidR="000267ED" w:rsidRPr="008A5DE9" w:rsidRDefault="000267ED" w:rsidP="000267ED">
      <w:pPr>
        <w:shd w:val="clear" w:color="auto" w:fill="FFFFFF"/>
        <w:jc w:val="both"/>
        <w:rPr>
          <w:rFonts w:ascii="Arial" w:hAnsi="Arial" w:cs="Arial"/>
          <w:color w:val="000000"/>
          <w:sz w:val="24"/>
          <w:szCs w:val="24"/>
        </w:rPr>
      </w:pPr>
    </w:p>
    <w:p w:rsidR="000267ED" w:rsidRDefault="000267ED" w:rsidP="000267ED">
      <w:pPr>
        <w:shd w:val="clear" w:color="auto" w:fill="FFFFFF"/>
        <w:jc w:val="both"/>
        <w:rPr>
          <w:rFonts w:ascii="Arial" w:hAnsi="Arial" w:cs="Arial"/>
          <w:sz w:val="24"/>
          <w:szCs w:val="24"/>
        </w:rPr>
      </w:pPr>
      <w:r>
        <w:rPr>
          <w:rFonts w:ascii="Arial" w:hAnsi="Arial" w:cs="Arial"/>
          <w:color w:val="000000"/>
          <w:sz w:val="24"/>
          <w:szCs w:val="24"/>
        </w:rPr>
        <w:t xml:space="preserve">She concluded by highlighting </w:t>
      </w:r>
      <w:r w:rsidRPr="008A5DE9">
        <w:rPr>
          <w:rFonts w:ascii="Arial" w:hAnsi="Arial" w:cs="Arial"/>
          <w:color w:val="000000"/>
          <w:sz w:val="24"/>
          <w:szCs w:val="24"/>
        </w:rPr>
        <w:t>factors that can impact, enable or undermine community c</w:t>
      </w:r>
      <w:r>
        <w:rPr>
          <w:rFonts w:ascii="Arial" w:hAnsi="Arial" w:cs="Arial"/>
          <w:color w:val="000000"/>
          <w:sz w:val="24"/>
          <w:szCs w:val="24"/>
        </w:rPr>
        <w:t>ohesion and good relations work e.g. i</w:t>
      </w:r>
      <w:r w:rsidRPr="008A5DE9">
        <w:rPr>
          <w:rFonts w:ascii="Arial" w:hAnsi="Arial" w:cs="Arial"/>
          <w:color w:val="000000"/>
          <w:sz w:val="24"/>
          <w:szCs w:val="24"/>
        </w:rPr>
        <w:t>mmigration legislation and regulations and the Right to Rent</w:t>
      </w:r>
      <w:r>
        <w:rPr>
          <w:rFonts w:ascii="Arial" w:hAnsi="Arial" w:cs="Arial"/>
          <w:color w:val="000000"/>
          <w:sz w:val="24"/>
          <w:szCs w:val="24"/>
        </w:rPr>
        <w:t xml:space="preserve">.  The forthcoming </w:t>
      </w:r>
      <w:r w:rsidRPr="008A5DE9">
        <w:rPr>
          <w:rFonts w:ascii="Arial" w:hAnsi="Arial" w:cs="Arial"/>
          <w:color w:val="000000"/>
          <w:sz w:val="24"/>
          <w:szCs w:val="24"/>
        </w:rPr>
        <w:t>EU Referendum has also opened up substantial n</w:t>
      </w:r>
      <w:r>
        <w:rPr>
          <w:rFonts w:ascii="Arial" w:hAnsi="Arial" w:cs="Arial"/>
          <w:color w:val="000000"/>
          <w:sz w:val="24"/>
          <w:szCs w:val="24"/>
        </w:rPr>
        <w:t>egative focus on these matters; yet, o</w:t>
      </w:r>
      <w:r w:rsidRPr="008A5DE9">
        <w:rPr>
          <w:rFonts w:ascii="Arial" w:hAnsi="Arial" w:cs="Arial"/>
          <w:color w:val="000000"/>
          <w:sz w:val="24"/>
          <w:szCs w:val="24"/>
        </w:rPr>
        <w:t xml:space="preserve">n the positive side, opportunities are opening up in relation to Councils </w:t>
      </w:r>
      <w:r>
        <w:rPr>
          <w:rFonts w:ascii="Arial" w:hAnsi="Arial" w:cs="Arial"/>
          <w:color w:val="000000"/>
          <w:sz w:val="24"/>
          <w:szCs w:val="24"/>
        </w:rPr>
        <w:t xml:space="preserve">and their approaches to </w:t>
      </w:r>
      <w:r w:rsidRPr="008A5DE9">
        <w:rPr>
          <w:rFonts w:ascii="Arial" w:hAnsi="Arial" w:cs="Arial"/>
          <w:color w:val="000000"/>
          <w:sz w:val="24"/>
          <w:szCs w:val="24"/>
        </w:rPr>
        <w:t>community planning</w:t>
      </w:r>
      <w:r>
        <w:rPr>
          <w:rFonts w:ascii="Arial" w:hAnsi="Arial" w:cs="Arial"/>
          <w:color w:val="000000"/>
          <w:sz w:val="24"/>
          <w:szCs w:val="24"/>
        </w:rPr>
        <w:t xml:space="preserve">, as well as the </w:t>
      </w:r>
      <w:r w:rsidRPr="008A5DE9">
        <w:rPr>
          <w:rFonts w:ascii="Arial" w:hAnsi="Arial" w:cs="Arial"/>
          <w:color w:val="000000"/>
          <w:sz w:val="24"/>
          <w:szCs w:val="24"/>
        </w:rPr>
        <w:t>work of PCSP’s</w:t>
      </w:r>
      <w:r>
        <w:rPr>
          <w:rFonts w:ascii="Arial" w:hAnsi="Arial" w:cs="Arial"/>
          <w:color w:val="000000"/>
          <w:sz w:val="24"/>
          <w:szCs w:val="24"/>
        </w:rPr>
        <w:t xml:space="preserve"> i.e. </w:t>
      </w:r>
      <w:r w:rsidRPr="008A5DE9">
        <w:rPr>
          <w:rFonts w:ascii="Arial" w:hAnsi="Arial" w:cs="Arial"/>
          <w:color w:val="000000"/>
          <w:sz w:val="24"/>
          <w:szCs w:val="24"/>
        </w:rPr>
        <w:t>a unique opportunity for supporting and furthering the work of community groups in good relations and in community cohesion.</w:t>
      </w:r>
      <w:r>
        <w:rPr>
          <w:rFonts w:ascii="Arial" w:hAnsi="Arial" w:cs="Arial"/>
          <w:color w:val="000000"/>
          <w:sz w:val="24"/>
          <w:szCs w:val="24"/>
        </w:rPr>
        <w:t xml:space="preserve">  </w:t>
      </w:r>
      <w:r>
        <w:rPr>
          <w:rFonts w:ascii="Arial" w:hAnsi="Arial" w:cs="Arial"/>
          <w:i/>
          <w:sz w:val="24"/>
          <w:szCs w:val="24"/>
        </w:rPr>
        <w:t>NILGA</w:t>
      </w:r>
      <w:r w:rsidRPr="00220F15">
        <w:rPr>
          <w:rFonts w:ascii="Arial" w:hAnsi="Arial" w:cs="Arial"/>
          <w:i/>
          <w:sz w:val="24"/>
          <w:szCs w:val="24"/>
        </w:rPr>
        <w:t xml:space="preserve"> presentation can be found </w:t>
      </w:r>
      <w:hyperlink r:id="rId12" w:history="1">
        <w:r w:rsidRPr="00220F15">
          <w:rPr>
            <w:rStyle w:val="Hyperlink"/>
            <w:rFonts w:ascii="Arial" w:hAnsi="Arial" w:cs="Arial"/>
            <w:i/>
            <w:sz w:val="24"/>
            <w:szCs w:val="24"/>
          </w:rPr>
          <w:t>here</w:t>
        </w:r>
      </w:hyperlink>
      <w:r w:rsidRPr="00220F15">
        <w:rPr>
          <w:rFonts w:ascii="Arial" w:hAnsi="Arial" w:cs="Arial"/>
          <w:i/>
          <w:sz w:val="24"/>
          <w:szCs w:val="24"/>
        </w:rPr>
        <w:t>.</w:t>
      </w:r>
      <w:r>
        <w:rPr>
          <w:rFonts w:ascii="Arial" w:hAnsi="Arial" w:cs="Arial"/>
          <w:sz w:val="24"/>
          <w:szCs w:val="24"/>
        </w:rPr>
        <w:t xml:space="preserve">   </w:t>
      </w:r>
    </w:p>
    <w:p w:rsidR="000267ED" w:rsidRPr="008A5DE9" w:rsidRDefault="000267ED" w:rsidP="000267ED">
      <w:pPr>
        <w:shd w:val="clear" w:color="auto" w:fill="FFFFFF"/>
        <w:jc w:val="both"/>
        <w:rPr>
          <w:rFonts w:ascii="Helvetica" w:eastAsia="Times New Roman" w:hAnsi="Helvetica" w:cs="Helvetica"/>
          <w:color w:val="000000"/>
          <w:sz w:val="24"/>
          <w:szCs w:val="24"/>
        </w:rPr>
      </w:pPr>
    </w:p>
    <w:p w:rsidR="000267ED" w:rsidRPr="00D33D82" w:rsidRDefault="000267ED" w:rsidP="000267ED">
      <w:pPr>
        <w:shd w:val="clear" w:color="auto" w:fill="FFFFFF"/>
        <w:jc w:val="both"/>
        <w:rPr>
          <w:rFonts w:ascii="Helvetica" w:eastAsia="Times New Roman" w:hAnsi="Helvetica" w:cs="Helvetica"/>
          <w:color w:val="000000"/>
          <w:sz w:val="24"/>
          <w:szCs w:val="24"/>
        </w:rPr>
      </w:pPr>
      <w:r w:rsidRPr="008A5DE9">
        <w:rPr>
          <w:rFonts w:ascii="Arial" w:eastAsia="Times New Roman" w:hAnsi="Arial" w:cs="Arial"/>
          <w:b/>
          <w:color w:val="000000"/>
          <w:sz w:val="24"/>
          <w:szCs w:val="24"/>
        </w:rPr>
        <w:t>Mark Deeney</w:t>
      </w:r>
      <w:r w:rsidRPr="008A5DE9">
        <w:rPr>
          <w:rFonts w:ascii="Helvetica" w:eastAsia="Times New Roman" w:hAnsi="Helvetica" w:cs="Helvetica"/>
          <w:color w:val="000000"/>
          <w:sz w:val="24"/>
          <w:szCs w:val="24"/>
        </w:rPr>
        <w:t xml:space="preserve">, </w:t>
      </w:r>
      <w:r w:rsidRPr="008A5DE9">
        <w:rPr>
          <w:rFonts w:ascii="Arial" w:eastAsia="Times New Roman" w:hAnsi="Arial" w:cs="Arial"/>
          <w:b/>
          <w:color w:val="000000"/>
          <w:sz w:val="24"/>
          <w:szCs w:val="24"/>
        </w:rPr>
        <w:t>Western Area Commander</w:t>
      </w:r>
      <w:r>
        <w:rPr>
          <w:rFonts w:ascii="Arial" w:eastAsia="Times New Roman" w:hAnsi="Arial" w:cs="Arial"/>
          <w:b/>
          <w:color w:val="000000"/>
          <w:sz w:val="24"/>
          <w:szCs w:val="24"/>
        </w:rPr>
        <w:t xml:space="preserve">, </w:t>
      </w:r>
      <w:r w:rsidRPr="008A5DE9">
        <w:rPr>
          <w:rFonts w:ascii="Arial" w:eastAsia="Times New Roman" w:hAnsi="Arial" w:cs="Arial"/>
          <w:b/>
          <w:color w:val="000000"/>
          <w:sz w:val="24"/>
          <w:szCs w:val="24"/>
        </w:rPr>
        <w:t>Northern Ireland Fire and Rescue Service</w:t>
      </w:r>
    </w:p>
    <w:p w:rsidR="000267ED" w:rsidRPr="008A5DE9" w:rsidRDefault="000267ED" w:rsidP="000267ED">
      <w:pPr>
        <w:shd w:val="clear" w:color="auto" w:fill="FFFFFF"/>
        <w:jc w:val="both"/>
        <w:rPr>
          <w:rFonts w:ascii="Arial" w:eastAsia="Times New Roman" w:hAnsi="Arial" w:cs="Arial"/>
          <w:color w:val="000000" w:themeColor="text1"/>
          <w:sz w:val="24"/>
          <w:szCs w:val="24"/>
        </w:rPr>
      </w:pPr>
      <w:r w:rsidRPr="008A5DE9">
        <w:rPr>
          <w:rFonts w:ascii="Arial" w:eastAsia="Times New Roman" w:hAnsi="Arial" w:cs="Arial"/>
          <w:color w:val="000000" w:themeColor="text1"/>
          <w:sz w:val="24"/>
          <w:szCs w:val="24"/>
        </w:rPr>
        <w:t>M</w:t>
      </w:r>
      <w:r w:rsidR="00925AB5">
        <w:rPr>
          <w:rFonts w:ascii="Arial" w:eastAsia="Times New Roman" w:hAnsi="Arial" w:cs="Arial"/>
          <w:color w:val="000000" w:themeColor="text1"/>
          <w:sz w:val="24"/>
          <w:szCs w:val="24"/>
        </w:rPr>
        <w:t>.</w:t>
      </w:r>
      <w:r w:rsidRPr="008A5DE9">
        <w:rPr>
          <w:rFonts w:ascii="Arial" w:eastAsia="Times New Roman" w:hAnsi="Arial" w:cs="Arial"/>
          <w:color w:val="000000" w:themeColor="text1"/>
          <w:sz w:val="24"/>
          <w:szCs w:val="24"/>
        </w:rPr>
        <w:t xml:space="preserve"> Deeney gave an overview </w:t>
      </w:r>
      <w:r>
        <w:rPr>
          <w:rFonts w:ascii="Arial" w:eastAsia="Times New Roman" w:hAnsi="Arial" w:cs="Arial"/>
          <w:color w:val="000000" w:themeColor="text1"/>
          <w:sz w:val="24"/>
          <w:szCs w:val="24"/>
        </w:rPr>
        <w:t>of</w:t>
      </w:r>
      <w:r w:rsidRPr="008A5DE9">
        <w:rPr>
          <w:rFonts w:ascii="Arial" w:eastAsia="Times New Roman" w:hAnsi="Arial" w:cs="Arial"/>
          <w:color w:val="000000" w:themeColor="text1"/>
          <w:sz w:val="24"/>
          <w:szCs w:val="24"/>
        </w:rPr>
        <w:t xml:space="preserve"> the interagency work he has been leading on in the Bogside and Fountain estates in Derry/Londonderry in relation to high risk bonfire management.</w:t>
      </w:r>
      <w:r>
        <w:rPr>
          <w:rFonts w:ascii="Arial" w:eastAsia="Times New Roman" w:hAnsi="Arial" w:cs="Arial"/>
          <w:color w:val="000000" w:themeColor="text1"/>
          <w:sz w:val="24"/>
          <w:szCs w:val="24"/>
        </w:rPr>
        <w:t xml:space="preserve">  He stressed t</w:t>
      </w:r>
      <w:r w:rsidRPr="008A5DE9">
        <w:rPr>
          <w:rFonts w:ascii="Arial" w:eastAsia="Times New Roman" w:hAnsi="Arial" w:cs="Arial"/>
          <w:color w:val="000000" w:themeColor="text1"/>
          <w:sz w:val="24"/>
          <w:szCs w:val="24"/>
        </w:rPr>
        <w:t xml:space="preserve">his has been an ongoing process </w:t>
      </w:r>
      <w:r>
        <w:rPr>
          <w:rFonts w:ascii="Arial" w:eastAsia="Times New Roman" w:hAnsi="Arial" w:cs="Arial"/>
          <w:color w:val="000000" w:themeColor="text1"/>
          <w:sz w:val="24"/>
          <w:szCs w:val="24"/>
        </w:rPr>
        <w:t xml:space="preserve">and it is still </w:t>
      </w:r>
      <w:r w:rsidRPr="008A5DE9">
        <w:rPr>
          <w:rFonts w:ascii="Arial" w:eastAsia="Times New Roman" w:hAnsi="Arial" w:cs="Arial"/>
          <w:color w:val="000000" w:themeColor="text1"/>
          <w:sz w:val="24"/>
          <w:szCs w:val="24"/>
        </w:rPr>
        <w:t xml:space="preserve">not without </w:t>
      </w:r>
      <w:r>
        <w:rPr>
          <w:rFonts w:ascii="Arial" w:eastAsia="Times New Roman" w:hAnsi="Arial" w:cs="Arial"/>
          <w:color w:val="000000" w:themeColor="text1"/>
          <w:sz w:val="24"/>
          <w:szCs w:val="24"/>
        </w:rPr>
        <w:t>considerable</w:t>
      </w:r>
      <w:r w:rsidRPr="008A5DE9">
        <w:rPr>
          <w:rFonts w:ascii="Arial" w:eastAsia="Times New Roman" w:hAnsi="Arial" w:cs="Arial"/>
          <w:color w:val="000000" w:themeColor="text1"/>
          <w:sz w:val="24"/>
          <w:szCs w:val="24"/>
        </w:rPr>
        <w:t xml:space="preserve"> risk.</w:t>
      </w:r>
      <w:r>
        <w:rPr>
          <w:rFonts w:ascii="Arial" w:eastAsia="Times New Roman" w:hAnsi="Arial" w:cs="Arial"/>
          <w:color w:val="000000" w:themeColor="text1"/>
          <w:sz w:val="24"/>
          <w:szCs w:val="24"/>
        </w:rPr>
        <w:t xml:space="preserve">  The</w:t>
      </w:r>
      <w:r w:rsidRPr="008A5DE9">
        <w:rPr>
          <w:rFonts w:ascii="Arial" w:eastAsia="Times New Roman" w:hAnsi="Arial" w:cs="Arial"/>
          <w:color w:val="000000" w:themeColor="text1"/>
          <w:sz w:val="24"/>
          <w:szCs w:val="24"/>
        </w:rPr>
        <w:t xml:space="preserve"> work involves the Bogside</w:t>
      </w:r>
      <w:r>
        <w:rPr>
          <w:rFonts w:ascii="Arial" w:eastAsia="Times New Roman" w:hAnsi="Arial" w:cs="Arial"/>
          <w:color w:val="000000" w:themeColor="text1"/>
          <w:sz w:val="24"/>
          <w:szCs w:val="24"/>
        </w:rPr>
        <w:t xml:space="preserve"> and</w:t>
      </w:r>
      <w:r w:rsidRPr="008A5DE9">
        <w:rPr>
          <w:rFonts w:ascii="Arial" w:eastAsia="Times New Roman" w:hAnsi="Arial" w:cs="Arial"/>
          <w:color w:val="000000" w:themeColor="text1"/>
          <w:sz w:val="24"/>
          <w:szCs w:val="24"/>
        </w:rPr>
        <w:t xml:space="preserve"> the Fountain Estate</w:t>
      </w:r>
      <w:r>
        <w:rPr>
          <w:rFonts w:ascii="Arial" w:eastAsia="Times New Roman" w:hAnsi="Arial" w:cs="Arial"/>
          <w:color w:val="000000" w:themeColor="text1"/>
          <w:sz w:val="24"/>
          <w:szCs w:val="24"/>
        </w:rPr>
        <w:t xml:space="preserve">, and </w:t>
      </w:r>
      <w:r w:rsidR="00B370ED" w:rsidRPr="00B370ED">
        <w:rPr>
          <w:rFonts w:ascii="Arial" w:eastAsia="Times New Roman" w:hAnsi="Arial" w:cs="Arial"/>
          <w:color w:val="000000" w:themeColor="text1"/>
          <w:sz w:val="24"/>
          <w:szCs w:val="24"/>
        </w:rPr>
        <w:t>focuses</w:t>
      </w:r>
      <w:r>
        <w:rPr>
          <w:rFonts w:ascii="Arial" w:eastAsia="Times New Roman" w:hAnsi="Arial" w:cs="Arial"/>
          <w:color w:val="000000" w:themeColor="text1"/>
          <w:sz w:val="24"/>
          <w:szCs w:val="24"/>
        </w:rPr>
        <w:t xml:space="preserve"> on bonfires in August and July.  He highlighted the origins of the discussion e.g. health and safety concerns for residents and bonfire supporters in the Bogside (2013/14), and again in the Fountain (2015).  </w:t>
      </w:r>
    </w:p>
    <w:p w:rsidR="000267ED" w:rsidRPr="008A5DE9" w:rsidRDefault="000267ED" w:rsidP="000267ED">
      <w:pPr>
        <w:shd w:val="clear" w:color="auto" w:fill="FFFFFF"/>
        <w:jc w:val="both"/>
        <w:rPr>
          <w:rFonts w:ascii="Arial" w:eastAsia="Times New Roman" w:hAnsi="Arial" w:cs="Arial"/>
          <w:color w:val="000000" w:themeColor="text1"/>
          <w:sz w:val="24"/>
          <w:szCs w:val="24"/>
        </w:rPr>
      </w:pPr>
    </w:p>
    <w:p w:rsidR="000267ED" w:rsidRDefault="000267ED" w:rsidP="000267ED">
      <w:pPr>
        <w:jc w:val="both"/>
        <w:rPr>
          <w:rFonts w:ascii="Arial" w:hAnsi="Arial" w:cs="Arial"/>
          <w:sz w:val="24"/>
          <w:szCs w:val="24"/>
        </w:rPr>
      </w:pPr>
      <w:r>
        <w:rPr>
          <w:rFonts w:ascii="Arial" w:eastAsia="Times New Roman" w:hAnsi="Arial" w:cs="Arial"/>
          <w:color w:val="000000" w:themeColor="text1"/>
          <w:sz w:val="24"/>
          <w:szCs w:val="24"/>
        </w:rPr>
        <w:t>He explained how a multi-agency approach was adapted</w:t>
      </w:r>
      <w:r w:rsidR="00B370ED">
        <w:rPr>
          <w:rFonts w:ascii="Arial" w:eastAsia="Times New Roman" w:hAnsi="Arial" w:cs="Arial"/>
          <w:color w:val="000000" w:themeColor="text1"/>
          <w:sz w:val="24"/>
          <w:szCs w:val="24"/>
        </w:rPr>
        <w:t xml:space="preserve"> and</w:t>
      </w:r>
      <w:r>
        <w:rPr>
          <w:rFonts w:ascii="Arial" w:eastAsia="Times New Roman" w:hAnsi="Arial" w:cs="Arial"/>
          <w:color w:val="000000" w:themeColor="text1"/>
          <w:sz w:val="24"/>
          <w:szCs w:val="24"/>
        </w:rPr>
        <w:t xml:space="preserve"> developed to </w:t>
      </w:r>
      <w:r w:rsidRPr="008A5DE9">
        <w:rPr>
          <w:rFonts w:ascii="Arial" w:eastAsia="Times New Roman" w:hAnsi="Arial" w:cs="Arial"/>
          <w:color w:val="000000" w:themeColor="text1"/>
          <w:sz w:val="24"/>
          <w:szCs w:val="24"/>
        </w:rPr>
        <w:t>include community representatives and other non-statutory partners from within the areas.</w:t>
      </w:r>
      <w:r>
        <w:rPr>
          <w:rFonts w:ascii="Arial" w:eastAsia="Times New Roman" w:hAnsi="Arial" w:cs="Arial"/>
          <w:color w:val="000000" w:themeColor="text1"/>
          <w:sz w:val="24"/>
          <w:szCs w:val="24"/>
        </w:rPr>
        <w:t xml:space="preserve">  </w:t>
      </w:r>
      <w:r w:rsidRPr="008A5DE9">
        <w:rPr>
          <w:rFonts w:ascii="Arial" w:eastAsia="Times New Roman" w:hAnsi="Arial" w:cs="Arial"/>
          <w:color w:val="000000" w:themeColor="text1"/>
          <w:sz w:val="24"/>
          <w:szCs w:val="24"/>
        </w:rPr>
        <w:t xml:space="preserve">Derry and Strabane District Council also became involved and the </w:t>
      </w:r>
      <w:r w:rsidRPr="008A5DE9">
        <w:rPr>
          <w:rFonts w:ascii="Arial" w:hAnsi="Arial" w:cs="Arial"/>
          <w:sz w:val="24"/>
          <w:szCs w:val="24"/>
        </w:rPr>
        <w:t>combination of community, statutory and political engagement helped move the initiative forward.</w:t>
      </w:r>
      <w:r>
        <w:rPr>
          <w:rFonts w:ascii="Arial" w:hAnsi="Arial" w:cs="Arial"/>
          <w:sz w:val="24"/>
          <w:szCs w:val="24"/>
        </w:rPr>
        <w:t xml:space="preserve">  He outlined the various issues dealt with e.g. </w:t>
      </w:r>
      <w:r w:rsidRPr="008A5DE9">
        <w:rPr>
          <w:rFonts w:ascii="Arial" w:hAnsi="Arial" w:cs="Arial"/>
          <w:sz w:val="24"/>
          <w:szCs w:val="24"/>
        </w:rPr>
        <w:t>bonfire safety</w:t>
      </w:r>
      <w:r>
        <w:rPr>
          <w:rFonts w:ascii="Arial" w:hAnsi="Arial" w:cs="Arial"/>
          <w:sz w:val="24"/>
          <w:szCs w:val="24"/>
        </w:rPr>
        <w:t xml:space="preserve">, </w:t>
      </w:r>
      <w:r w:rsidRPr="008A5DE9">
        <w:rPr>
          <w:rFonts w:ascii="Arial" w:hAnsi="Arial" w:cs="Arial"/>
          <w:sz w:val="24"/>
          <w:szCs w:val="24"/>
        </w:rPr>
        <w:t>mediation</w:t>
      </w:r>
      <w:r>
        <w:rPr>
          <w:rFonts w:ascii="Arial" w:hAnsi="Arial" w:cs="Arial"/>
          <w:sz w:val="24"/>
          <w:szCs w:val="24"/>
        </w:rPr>
        <w:t xml:space="preserve">, </w:t>
      </w:r>
      <w:r w:rsidRPr="008A5DE9">
        <w:rPr>
          <w:rFonts w:ascii="Arial" w:hAnsi="Arial" w:cs="Arial"/>
          <w:sz w:val="24"/>
          <w:szCs w:val="24"/>
        </w:rPr>
        <w:t>public order issues</w:t>
      </w:r>
      <w:r>
        <w:rPr>
          <w:rFonts w:ascii="Arial" w:hAnsi="Arial" w:cs="Arial"/>
          <w:sz w:val="24"/>
          <w:szCs w:val="24"/>
        </w:rPr>
        <w:t>,</w:t>
      </w:r>
      <w:r w:rsidRPr="008A5DE9">
        <w:rPr>
          <w:rFonts w:ascii="Arial" w:hAnsi="Arial" w:cs="Arial"/>
          <w:sz w:val="24"/>
          <w:szCs w:val="24"/>
        </w:rPr>
        <w:t xml:space="preserve"> community surveys</w:t>
      </w:r>
      <w:r>
        <w:rPr>
          <w:rFonts w:ascii="Arial" w:hAnsi="Arial" w:cs="Arial"/>
          <w:sz w:val="24"/>
          <w:szCs w:val="24"/>
        </w:rPr>
        <w:t xml:space="preserve">, securing derelict buildings etc.  </w:t>
      </w:r>
      <w:r w:rsidRPr="0059125E">
        <w:rPr>
          <w:rFonts w:ascii="Arial" w:hAnsi="Arial" w:cs="Arial"/>
          <w:sz w:val="24"/>
          <w:szCs w:val="24"/>
        </w:rPr>
        <w:t xml:space="preserve">He spoke about the </w:t>
      </w:r>
      <w:r w:rsidRPr="0059125E">
        <w:rPr>
          <w:rFonts w:ascii="Arial" w:hAnsi="Arial" w:cs="Arial"/>
          <w:sz w:val="24"/>
          <w:szCs w:val="24"/>
        </w:rPr>
        <w:lastRenderedPageBreak/>
        <w:t>importance of build</w:t>
      </w:r>
      <w:r>
        <w:rPr>
          <w:rFonts w:ascii="Arial" w:hAnsi="Arial" w:cs="Arial"/>
          <w:sz w:val="24"/>
          <w:szCs w:val="24"/>
        </w:rPr>
        <w:t>ing</w:t>
      </w:r>
      <w:r w:rsidRPr="0059125E">
        <w:rPr>
          <w:rFonts w:ascii="Arial" w:hAnsi="Arial" w:cs="Arial"/>
          <w:sz w:val="24"/>
          <w:szCs w:val="24"/>
        </w:rPr>
        <w:t xml:space="preserve"> trust, ensuring openness and transparency, developing relationships and, where necessary, holding off site meetings with individuals not at the table.  He also explained the importance of gathering information via community surveys to help support future actions e.g. location</w:t>
      </w:r>
      <w:r>
        <w:rPr>
          <w:rFonts w:ascii="Arial" w:hAnsi="Arial" w:cs="Arial"/>
          <w:sz w:val="24"/>
          <w:szCs w:val="24"/>
        </w:rPr>
        <w:t xml:space="preserve"> and </w:t>
      </w:r>
      <w:r w:rsidRPr="0059125E">
        <w:rPr>
          <w:rFonts w:ascii="Arial" w:hAnsi="Arial" w:cs="Arial"/>
          <w:sz w:val="24"/>
          <w:szCs w:val="24"/>
        </w:rPr>
        <w:t>building techniques to ensure safety.</w:t>
      </w:r>
      <w:r>
        <w:rPr>
          <w:rFonts w:ascii="Arial" w:hAnsi="Arial" w:cs="Arial"/>
          <w:sz w:val="24"/>
          <w:szCs w:val="24"/>
        </w:rPr>
        <w:t xml:space="preserve">  Commander Deeney reasserted the importance of building trust, engaging the right people, ensuring an inclusive process, as well as the associated risks e.g. stress, </w:t>
      </w:r>
      <w:r w:rsidR="00B370ED">
        <w:rPr>
          <w:rFonts w:ascii="Arial" w:hAnsi="Arial" w:cs="Arial"/>
          <w:sz w:val="24"/>
          <w:szCs w:val="24"/>
        </w:rPr>
        <w:t xml:space="preserve">length of time </w:t>
      </w:r>
      <w:r>
        <w:rPr>
          <w:rFonts w:ascii="Arial" w:hAnsi="Arial" w:cs="Arial"/>
          <w:sz w:val="24"/>
          <w:szCs w:val="24"/>
        </w:rPr>
        <w:t xml:space="preserve">– but emphasised the need to consider taking risks and developing solutions against doing nothing.  </w:t>
      </w:r>
      <w:r w:rsidRPr="00220F15">
        <w:rPr>
          <w:rFonts w:ascii="Arial" w:hAnsi="Arial" w:cs="Arial"/>
          <w:i/>
          <w:sz w:val="24"/>
          <w:szCs w:val="24"/>
        </w:rPr>
        <w:t xml:space="preserve">Commander </w:t>
      </w:r>
      <w:proofErr w:type="spellStart"/>
      <w:r w:rsidRPr="00220F15">
        <w:rPr>
          <w:rFonts w:ascii="Arial" w:hAnsi="Arial" w:cs="Arial"/>
          <w:i/>
          <w:sz w:val="24"/>
          <w:szCs w:val="24"/>
        </w:rPr>
        <w:t>Deeney’s</w:t>
      </w:r>
      <w:proofErr w:type="spellEnd"/>
      <w:r w:rsidRPr="00220F15">
        <w:rPr>
          <w:rFonts w:ascii="Arial" w:hAnsi="Arial" w:cs="Arial"/>
          <w:i/>
          <w:sz w:val="24"/>
          <w:szCs w:val="24"/>
        </w:rPr>
        <w:t xml:space="preserve"> presentation can be found </w:t>
      </w:r>
      <w:hyperlink r:id="rId13" w:history="1">
        <w:r w:rsidRPr="00220F15">
          <w:rPr>
            <w:rStyle w:val="Hyperlink"/>
            <w:rFonts w:ascii="Arial" w:hAnsi="Arial" w:cs="Arial"/>
            <w:i/>
            <w:sz w:val="24"/>
            <w:szCs w:val="24"/>
          </w:rPr>
          <w:t>here.</w:t>
        </w:r>
      </w:hyperlink>
      <w:r>
        <w:rPr>
          <w:rFonts w:ascii="Arial" w:hAnsi="Arial" w:cs="Arial"/>
          <w:sz w:val="24"/>
          <w:szCs w:val="24"/>
        </w:rPr>
        <w:t xml:space="preserve"> </w:t>
      </w:r>
    </w:p>
    <w:p w:rsidR="000267ED" w:rsidRDefault="000267ED" w:rsidP="000267ED">
      <w:pPr>
        <w:jc w:val="both"/>
        <w:rPr>
          <w:rFonts w:ascii="Arial" w:hAnsi="Arial" w:cs="Arial"/>
          <w:b/>
          <w:sz w:val="24"/>
          <w:szCs w:val="24"/>
        </w:rPr>
      </w:pPr>
    </w:p>
    <w:p w:rsidR="000267ED" w:rsidRPr="008A5DE9" w:rsidRDefault="000267ED" w:rsidP="000267ED">
      <w:pPr>
        <w:jc w:val="both"/>
        <w:rPr>
          <w:rFonts w:ascii="Arial" w:hAnsi="Arial" w:cs="Arial"/>
          <w:b/>
          <w:sz w:val="24"/>
          <w:szCs w:val="24"/>
        </w:rPr>
      </w:pPr>
      <w:r w:rsidRPr="008A5DE9">
        <w:rPr>
          <w:rFonts w:ascii="Arial" w:hAnsi="Arial" w:cs="Arial"/>
          <w:b/>
          <w:sz w:val="24"/>
          <w:szCs w:val="24"/>
        </w:rPr>
        <w:t>Workshops</w:t>
      </w:r>
    </w:p>
    <w:p w:rsidR="000267ED" w:rsidRPr="008A5DE9" w:rsidRDefault="000267ED" w:rsidP="000267ED">
      <w:pPr>
        <w:jc w:val="both"/>
        <w:rPr>
          <w:rFonts w:ascii="Arial" w:hAnsi="Arial" w:cs="Arial"/>
          <w:b/>
          <w:sz w:val="24"/>
          <w:szCs w:val="24"/>
        </w:rPr>
      </w:pPr>
      <w:r w:rsidRPr="008A5DE9">
        <w:rPr>
          <w:rFonts w:ascii="Arial" w:hAnsi="Arial" w:cs="Arial"/>
          <w:b/>
          <w:sz w:val="24"/>
          <w:szCs w:val="24"/>
        </w:rPr>
        <w:t>CHALLENGES</w:t>
      </w:r>
    </w:p>
    <w:p w:rsidR="000267ED" w:rsidRPr="008A5DE9" w:rsidRDefault="000267ED" w:rsidP="000267ED">
      <w:pPr>
        <w:jc w:val="both"/>
        <w:rPr>
          <w:rFonts w:ascii="Arial" w:hAnsi="Arial" w:cs="Arial"/>
          <w:sz w:val="24"/>
          <w:szCs w:val="24"/>
        </w:rPr>
      </w:pPr>
      <w:r w:rsidRPr="008A5DE9">
        <w:rPr>
          <w:rFonts w:ascii="Arial" w:hAnsi="Arial" w:cs="Arial"/>
          <w:sz w:val="24"/>
          <w:szCs w:val="24"/>
        </w:rPr>
        <w:t xml:space="preserve">Delegates discussed the difficulties of expressing culture in a society emerging from conflict, the damaging effect this has on society and the ongoing tensions affecting communities.  Conversations examined ownership of culture, the ability to share culture and how a lack of understanding or capacity to engage on issues relating to cultural identity and expression continued to have a negative impact on peace and reconciliation.    </w:t>
      </w:r>
    </w:p>
    <w:p w:rsidR="000267ED" w:rsidRPr="008A5DE9" w:rsidRDefault="000267ED" w:rsidP="000267ED">
      <w:pPr>
        <w:jc w:val="both"/>
        <w:rPr>
          <w:rFonts w:ascii="Arial" w:hAnsi="Arial" w:cs="Arial"/>
          <w:sz w:val="24"/>
          <w:szCs w:val="24"/>
        </w:rPr>
      </w:pPr>
    </w:p>
    <w:p w:rsidR="000267ED" w:rsidRPr="008A5DE9" w:rsidRDefault="000267ED" w:rsidP="000267ED">
      <w:pPr>
        <w:jc w:val="both"/>
        <w:rPr>
          <w:rFonts w:ascii="Arial" w:hAnsi="Arial" w:cs="Arial"/>
          <w:sz w:val="24"/>
          <w:szCs w:val="24"/>
        </w:rPr>
      </w:pPr>
      <w:r w:rsidRPr="008A5DE9">
        <w:rPr>
          <w:rFonts w:ascii="Arial" w:hAnsi="Arial" w:cs="Arial"/>
          <w:sz w:val="24"/>
          <w:szCs w:val="24"/>
        </w:rPr>
        <w:t xml:space="preserve">There are various degrees of respect and tolerance regarding cultural identity.  Participants highlighted the growing diversity of our society, with many maintaining we remain wedded to the ‘two’ tradition categories.  This </w:t>
      </w:r>
      <w:proofErr w:type="spellStart"/>
      <w:r w:rsidRPr="008A5DE9">
        <w:rPr>
          <w:rFonts w:ascii="Arial" w:hAnsi="Arial" w:cs="Arial"/>
          <w:sz w:val="24"/>
          <w:szCs w:val="24"/>
        </w:rPr>
        <w:t>mindset</w:t>
      </w:r>
      <w:proofErr w:type="spellEnd"/>
      <w:r w:rsidRPr="008A5DE9">
        <w:rPr>
          <w:rFonts w:ascii="Arial" w:hAnsi="Arial" w:cs="Arial"/>
          <w:sz w:val="24"/>
          <w:szCs w:val="24"/>
        </w:rPr>
        <w:t xml:space="preserve"> dominates the landscape; with the effect that the celebration and use of culture in it</w:t>
      </w:r>
      <w:r>
        <w:rPr>
          <w:rFonts w:ascii="Arial" w:hAnsi="Arial" w:cs="Arial"/>
          <w:sz w:val="24"/>
          <w:szCs w:val="24"/>
        </w:rPr>
        <w:t>s</w:t>
      </w:r>
      <w:r w:rsidRPr="008A5DE9">
        <w:rPr>
          <w:rFonts w:ascii="Arial" w:hAnsi="Arial" w:cs="Arial"/>
          <w:sz w:val="24"/>
          <w:szCs w:val="24"/>
        </w:rPr>
        <w:t xml:space="preserve"> various for</w:t>
      </w:r>
      <w:r>
        <w:rPr>
          <w:rFonts w:ascii="Arial" w:hAnsi="Arial" w:cs="Arial"/>
          <w:sz w:val="24"/>
          <w:szCs w:val="24"/>
        </w:rPr>
        <w:t>ms can at times create tension</w:t>
      </w:r>
      <w:r w:rsidRPr="008A5DE9">
        <w:rPr>
          <w:rFonts w:ascii="Arial" w:hAnsi="Arial" w:cs="Arial"/>
          <w:sz w:val="24"/>
          <w:szCs w:val="24"/>
        </w:rPr>
        <w:t xml:space="preserve"> within and across communities, and at specific periods of the year.  </w:t>
      </w:r>
    </w:p>
    <w:p w:rsidR="000267ED" w:rsidRPr="008A5DE9" w:rsidRDefault="000267ED" w:rsidP="000267ED">
      <w:pPr>
        <w:jc w:val="both"/>
        <w:rPr>
          <w:rFonts w:ascii="Arial" w:hAnsi="Arial" w:cs="Arial"/>
          <w:sz w:val="24"/>
          <w:szCs w:val="24"/>
        </w:rPr>
      </w:pPr>
    </w:p>
    <w:p w:rsidR="000267ED" w:rsidRDefault="000267ED" w:rsidP="000267ED">
      <w:pPr>
        <w:jc w:val="both"/>
        <w:rPr>
          <w:rFonts w:ascii="Arial" w:hAnsi="Arial" w:cs="Arial"/>
          <w:sz w:val="24"/>
          <w:szCs w:val="24"/>
        </w:rPr>
      </w:pPr>
      <w:r w:rsidRPr="008A5DE9">
        <w:rPr>
          <w:rFonts w:ascii="Arial" w:hAnsi="Arial" w:cs="Arial"/>
          <w:sz w:val="24"/>
          <w:szCs w:val="24"/>
        </w:rPr>
        <w:t xml:space="preserve">Also, an adherence to ‘two tradition’ perspective of culture can have an isolating effect for new expressions of cultural identity e.g. a sense that new communities are competing for space, some BME </w:t>
      </w:r>
      <w:r>
        <w:rPr>
          <w:rFonts w:ascii="Arial" w:hAnsi="Arial" w:cs="Arial"/>
          <w:sz w:val="24"/>
          <w:szCs w:val="24"/>
        </w:rPr>
        <w:t xml:space="preserve">delegates </w:t>
      </w:r>
      <w:r w:rsidRPr="008A5DE9">
        <w:rPr>
          <w:rFonts w:ascii="Arial" w:hAnsi="Arial" w:cs="Arial"/>
          <w:sz w:val="24"/>
          <w:szCs w:val="24"/>
        </w:rPr>
        <w:t xml:space="preserve">expressed a view that they felt uneasy expressing/celebrating their culture as the wider community/society </w:t>
      </w:r>
      <w:r>
        <w:rPr>
          <w:rFonts w:ascii="Arial" w:hAnsi="Arial" w:cs="Arial"/>
          <w:sz w:val="24"/>
          <w:szCs w:val="24"/>
        </w:rPr>
        <w:t xml:space="preserve">are still in the process of dealing with the legacy of the past. </w:t>
      </w:r>
    </w:p>
    <w:p w:rsidR="000267ED" w:rsidRPr="008A5DE9" w:rsidRDefault="000267ED" w:rsidP="000267ED">
      <w:pPr>
        <w:jc w:val="both"/>
        <w:rPr>
          <w:rFonts w:ascii="Arial" w:hAnsi="Arial" w:cs="Arial"/>
          <w:sz w:val="24"/>
          <w:szCs w:val="24"/>
        </w:rPr>
      </w:pPr>
    </w:p>
    <w:p w:rsidR="000267ED" w:rsidRPr="008A5DE9" w:rsidRDefault="000267ED" w:rsidP="000267ED">
      <w:pPr>
        <w:jc w:val="both"/>
        <w:rPr>
          <w:rFonts w:ascii="Arial" w:hAnsi="Arial" w:cs="Arial"/>
          <w:sz w:val="24"/>
          <w:szCs w:val="24"/>
        </w:rPr>
      </w:pPr>
      <w:r w:rsidRPr="008A5DE9">
        <w:rPr>
          <w:rFonts w:ascii="Arial" w:hAnsi="Arial" w:cs="Arial"/>
          <w:sz w:val="24"/>
          <w:szCs w:val="24"/>
        </w:rPr>
        <w:t>As a society we display and experience identity within our communities which are largely segregated – one sided versions/narratives</w:t>
      </w:r>
      <w:r>
        <w:rPr>
          <w:rFonts w:ascii="Arial" w:hAnsi="Arial" w:cs="Arial"/>
          <w:sz w:val="24"/>
          <w:szCs w:val="24"/>
        </w:rPr>
        <w:t>,</w:t>
      </w:r>
      <w:r w:rsidRPr="008A5DE9">
        <w:rPr>
          <w:rFonts w:ascii="Arial" w:hAnsi="Arial" w:cs="Arial"/>
          <w:sz w:val="24"/>
          <w:szCs w:val="24"/>
        </w:rPr>
        <w:t xml:space="preserve"> this can result in restrictive and constrained perspectives.  A large section of delegates reacted positively to the drama contribution directed by Prime</w:t>
      </w:r>
      <w:r w:rsidR="00CF3976">
        <w:rPr>
          <w:rFonts w:ascii="Arial" w:hAnsi="Arial" w:cs="Arial"/>
          <w:sz w:val="24"/>
          <w:szCs w:val="24"/>
        </w:rPr>
        <w:t xml:space="preserve"> </w:t>
      </w:r>
      <w:r w:rsidRPr="008A5DE9">
        <w:rPr>
          <w:rFonts w:ascii="Arial" w:hAnsi="Arial" w:cs="Arial"/>
          <w:sz w:val="24"/>
          <w:szCs w:val="24"/>
        </w:rPr>
        <w:t xml:space="preserve">Cut Productions.  By highlighting the reluctance of young people to impose categories on themselves, and their frustration with society in trying to impose stereotypes, the drama generated discussion among delegates as to how we enable young people to have their voices heard, the transgenerational impact of the conflict and facing up </w:t>
      </w:r>
      <w:r w:rsidR="00CF3976">
        <w:rPr>
          <w:rFonts w:ascii="Arial" w:hAnsi="Arial" w:cs="Arial"/>
          <w:sz w:val="24"/>
          <w:szCs w:val="24"/>
        </w:rPr>
        <w:t xml:space="preserve">to </w:t>
      </w:r>
      <w:r w:rsidRPr="008A5DE9">
        <w:rPr>
          <w:rFonts w:ascii="Arial" w:hAnsi="Arial" w:cs="Arial"/>
          <w:sz w:val="24"/>
          <w:szCs w:val="24"/>
        </w:rPr>
        <w:t>the challenges of a segregated schooling system.</w:t>
      </w:r>
      <w:r>
        <w:rPr>
          <w:rFonts w:ascii="Arial" w:hAnsi="Arial" w:cs="Arial"/>
          <w:sz w:val="24"/>
          <w:szCs w:val="24"/>
        </w:rPr>
        <w:t xml:space="preserve">  </w:t>
      </w:r>
      <w:r w:rsidRPr="008A5DE9">
        <w:rPr>
          <w:rFonts w:ascii="Arial" w:hAnsi="Arial" w:cs="Arial"/>
          <w:sz w:val="24"/>
          <w:szCs w:val="24"/>
        </w:rPr>
        <w:t xml:space="preserve">Other issues emerging included the perceived lack of leadership surrounding cultural expression, with calls for a </w:t>
      </w:r>
      <w:r>
        <w:rPr>
          <w:rFonts w:ascii="Arial" w:hAnsi="Arial" w:cs="Arial"/>
          <w:sz w:val="24"/>
          <w:szCs w:val="24"/>
        </w:rPr>
        <w:t xml:space="preserve">coherent, </w:t>
      </w:r>
      <w:r w:rsidRPr="008A5DE9">
        <w:rPr>
          <w:rFonts w:ascii="Arial" w:hAnsi="Arial" w:cs="Arial"/>
          <w:sz w:val="24"/>
          <w:szCs w:val="24"/>
        </w:rPr>
        <w:t>concerted and pro-active effort by political, governmental and faith organisations - jointly and individually to promote peace</w:t>
      </w:r>
      <w:r>
        <w:rPr>
          <w:rFonts w:ascii="Arial" w:hAnsi="Arial" w:cs="Arial"/>
          <w:sz w:val="24"/>
          <w:szCs w:val="24"/>
        </w:rPr>
        <w:t>-</w:t>
      </w:r>
      <w:r w:rsidRPr="008A5DE9">
        <w:rPr>
          <w:rFonts w:ascii="Arial" w:hAnsi="Arial" w:cs="Arial"/>
          <w:sz w:val="24"/>
          <w:szCs w:val="24"/>
        </w:rPr>
        <w:t>building.  Those in position</w:t>
      </w:r>
      <w:r>
        <w:rPr>
          <w:rFonts w:ascii="Arial" w:hAnsi="Arial" w:cs="Arial"/>
          <w:sz w:val="24"/>
          <w:szCs w:val="24"/>
        </w:rPr>
        <w:t>s</w:t>
      </w:r>
      <w:r w:rsidRPr="008A5DE9">
        <w:rPr>
          <w:rFonts w:ascii="Arial" w:hAnsi="Arial" w:cs="Arial"/>
          <w:sz w:val="24"/>
          <w:szCs w:val="24"/>
        </w:rPr>
        <w:t xml:space="preserve"> of authority need to articulate positive statements that inspire and encourage local communities to acknowledge, understand and appreciate the various cultural identities that enrich our society.  There was also a sense that media representation of cultural celebrations was largely negative.  </w:t>
      </w:r>
    </w:p>
    <w:p w:rsidR="000267ED" w:rsidRPr="008A5DE9" w:rsidRDefault="000267ED" w:rsidP="000267ED">
      <w:pPr>
        <w:jc w:val="both"/>
        <w:rPr>
          <w:rFonts w:ascii="Arial" w:hAnsi="Arial" w:cs="Arial"/>
          <w:sz w:val="24"/>
          <w:szCs w:val="24"/>
        </w:rPr>
      </w:pPr>
    </w:p>
    <w:p w:rsidR="000267ED" w:rsidRPr="008A5DE9" w:rsidRDefault="000267ED" w:rsidP="000267ED">
      <w:pPr>
        <w:jc w:val="both"/>
        <w:rPr>
          <w:rFonts w:ascii="Arial" w:hAnsi="Arial" w:cs="Arial"/>
          <w:sz w:val="24"/>
          <w:szCs w:val="24"/>
        </w:rPr>
      </w:pPr>
      <w:r w:rsidRPr="008A5DE9">
        <w:rPr>
          <w:rFonts w:ascii="Arial" w:hAnsi="Arial" w:cs="Arial"/>
          <w:sz w:val="24"/>
          <w:szCs w:val="24"/>
        </w:rPr>
        <w:lastRenderedPageBreak/>
        <w:t>Other views highlighted societ</w:t>
      </w:r>
      <w:r>
        <w:rPr>
          <w:rFonts w:ascii="Arial" w:hAnsi="Arial" w:cs="Arial"/>
          <w:sz w:val="24"/>
          <w:szCs w:val="24"/>
        </w:rPr>
        <w:t>y’s</w:t>
      </w:r>
      <w:r w:rsidRPr="008A5DE9">
        <w:rPr>
          <w:rFonts w:ascii="Arial" w:hAnsi="Arial" w:cs="Arial"/>
          <w:sz w:val="24"/>
          <w:szCs w:val="24"/>
        </w:rPr>
        <w:t xml:space="preserve"> uneas</w:t>
      </w:r>
      <w:r>
        <w:rPr>
          <w:rFonts w:ascii="Arial" w:hAnsi="Arial" w:cs="Arial"/>
          <w:sz w:val="24"/>
          <w:szCs w:val="24"/>
        </w:rPr>
        <w:t>e</w:t>
      </w:r>
      <w:r w:rsidRPr="008A5DE9">
        <w:rPr>
          <w:rFonts w:ascii="Arial" w:hAnsi="Arial" w:cs="Arial"/>
          <w:sz w:val="24"/>
          <w:szCs w:val="24"/>
        </w:rPr>
        <w:t xml:space="preserve"> </w:t>
      </w:r>
      <w:r>
        <w:rPr>
          <w:rFonts w:ascii="Arial" w:hAnsi="Arial" w:cs="Arial"/>
          <w:sz w:val="24"/>
          <w:szCs w:val="24"/>
        </w:rPr>
        <w:t>in engaging with the</w:t>
      </w:r>
      <w:r w:rsidRPr="008A5DE9">
        <w:rPr>
          <w:rFonts w:ascii="Arial" w:hAnsi="Arial" w:cs="Arial"/>
          <w:sz w:val="24"/>
          <w:szCs w:val="24"/>
        </w:rPr>
        <w:t xml:space="preserve"> difficult issues</w:t>
      </w:r>
      <w:r>
        <w:rPr>
          <w:rFonts w:ascii="Arial" w:hAnsi="Arial" w:cs="Arial"/>
          <w:sz w:val="24"/>
          <w:szCs w:val="24"/>
        </w:rPr>
        <w:t xml:space="preserve"> of cultural identity and expression;</w:t>
      </w:r>
      <w:r w:rsidRPr="008A5DE9">
        <w:rPr>
          <w:rFonts w:ascii="Arial" w:hAnsi="Arial" w:cs="Arial"/>
          <w:sz w:val="24"/>
          <w:szCs w:val="24"/>
        </w:rPr>
        <w:t xml:space="preserve"> the la</w:t>
      </w:r>
      <w:r>
        <w:rPr>
          <w:rFonts w:ascii="Arial" w:hAnsi="Arial" w:cs="Arial"/>
          <w:sz w:val="24"/>
          <w:szCs w:val="24"/>
        </w:rPr>
        <w:t>ck of trust between communities;</w:t>
      </w:r>
      <w:r w:rsidRPr="008A5DE9">
        <w:rPr>
          <w:rFonts w:ascii="Arial" w:hAnsi="Arial" w:cs="Arial"/>
          <w:sz w:val="24"/>
          <w:szCs w:val="24"/>
        </w:rPr>
        <w:t xml:space="preserve"> an acceptance of the current situation and the inability or </w:t>
      </w:r>
      <w:r>
        <w:rPr>
          <w:rFonts w:ascii="Arial" w:hAnsi="Arial" w:cs="Arial"/>
          <w:sz w:val="24"/>
          <w:szCs w:val="24"/>
        </w:rPr>
        <w:t>unwillingness to aspire to more.</w:t>
      </w:r>
      <w:r w:rsidRPr="008A5DE9">
        <w:rPr>
          <w:rFonts w:ascii="Arial" w:hAnsi="Arial" w:cs="Arial"/>
          <w:sz w:val="24"/>
          <w:szCs w:val="24"/>
        </w:rPr>
        <w:t xml:space="preserve"> </w:t>
      </w:r>
      <w:r w:rsidR="00CF3976">
        <w:rPr>
          <w:rFonts w:ascii="Arial" w:hAnsi="Arial" w:cs="Arial"/>
          <w:sz w:val="24"/>
          <w:szCs w:val="24"/>
        </w:rPr>
        <w:t xml:space="preserve"> </w:t>
      </w:r>
      <w:r w:rsidRPr="008A5DE9">
        <w:rPr>
          <w:rFonts w:ascii="Arial" w:hAnsi="Arial" w:cs="Arial"/>
          <w:sz w:val="24"/>
          <w:szCs w:val="24"/>
        </w:rPr>
        <w:t xml:space="preserve">Others spoke about the ownership of culture and </w:t>
      </w:r>
      <w:r>
        <w:rPr>
          <w:rFonts w:ascii="Arial" w:hAnsi="Arial" w:cs="Arial"/>
          <w:sz w:val="24"/>
          <w:szCs w:val="24"/>
        </w:rPr>
        <w:t>the</w:t>
      </w:r>
      <w:r w:rsidRPr="008A5DE9">
        <w:rPr>
          <w:rFonts w:ascii="Arial" w:hAnsi="Arial" w:cs="Arial"/>
          <w:sz w:val="24"/>
          <w:szCs w:val="24"/>
        </w:rPr>
        <w:t xml:space="preserve"> reluctance to share aspects of culture with others </w:t>
      </w:r>
      <w:r>
        <w:rPr>
          <w:rFonts w:ascii="Arial" w:hAnsi="Arial" w:cs="Arial"/>
          <w:sz w:val="24"/>
          <w:szCs w:val="24"/>
        </w:rPr>
        <w:t>when it was viewed as belonging</w:t>
      </w:r>
      <w:r w:rsidRPr="008A5DE9">
        <w:rPr>
          <w:rFonts w:ascii="Arial" w:hAnsi="Arial" w:cs="Arial"/>
          <w:sz w:val="24"/>
          <w:szCs w:val="24"/>
        </w:rPr>
        <w:t xml:space="preserve"> to a particular section of the community; </w:t>
      </w:r>
    </w:p>
    <w:p w:rsidR="000267ED" w:rsidRPr="008A5DE9" w:rsidRDefault="000267ED" w:rsidP="000267ED">
      <w:pPr>
        <w:jc w:val="both"/>
        <w:rPr>
          <w:rFonts w:ascii="Arial" w:hAnsi="Arial" w:cs="Arial"/>
          <w:sz w:val="24"/>
          <w:szCs w:val="24"/>
        </w:rPr>
      </w:pPr>
    </w:p>
    <w:p w:rsidR="000267ED" w:rsidRPr="008A5DE9" w:rsidRDefault="000267ED" w:rsidP="000267ED">
      <w:pPr>
        <w:jc w:val="both"/>
        <w:rPr>
          <w:rFonts w:ascii="Arial" w:hAnsi="Arial" w:cs="Arial"/>
          <w:sz w:val="24"/>
          <w:szCs w:val="24"/>
        </w:rPr>
      </w:pPr>
      <w:r>
        <w:rPr>
          <w:rFonts w:ascii="Arial" w:hAnsi="Arial" w:cs="Arial"/>
          <w:sz w:val="24"/>
          <w:szCs w:val="24"/>
        </w:rPr>
        <w:t>Recurring</w:t>
      </w:r>
      <w:r w:rsidRPr="008A5DE9">
        <w:rPr>
          <w:rFonts w:ascii="Arial" w:hAnsi="Arial" w:cs="Arial"/>
          <w:sz w:val="24"/>
          <w:szCs w:val="24"/>
        </w:rPr>
        <w:t xml:space="preserve"> themes included lack of long-term funding to</w:t>
      </w:r>
      <w:r>
        <w:rPr>
          <w:rFonts w:ascii="Arial" w:hAnsi="Arial" w:cs="Arial"/>
          <w:sz w:val="24"/>
          <w:szCs w:val="24"/>
        </w:rPr>
        <w:t xml:space="preserve"> reinforce long-term strategies;</w:t>
      </w:r>
      <w:r w:rsidRPr="008A5DE9">
        <w:rPr>
          <w:rFonts w:ascii="Arial" w:hAnsi="Arial" w:cs="Arial"/>
          <w:sz w:val="24"/>
          <w:szCs w:val="24"/>
        </w:rPr>
        <w:t xml:space="preserve"> the n</w:t>
      </w:r>
      <w:r>
        <w:rPr>
          <w:rFonts w:ascii="Arial" w:hAnsi="Arial" w:cs="Arial"/>
          <w:sz w:val="24"/>
          <w:szCs w:val="24"/>
        </w:rPr>
        <w:t>eed for multi-agency approaches;</w:t>
      </w:r>
      <w:r w:rsidRPr="008A5DE9">
        <w:rPr>
          <w:rFonts w:ascii="Arial" w:hAnsi="Arial" w:cs="Arial"/>
          <w:sz w:val="24"/>
          <w:szCs w:val="24"/>
        </w:rPr>
        <w:t xml:space="preserve"> the need to think outside the ‘two community’ paradigm; the impact of paramilitaries on communities and </w:t>
      </w:r>
      <w:r>
        <w:rPr>
          <w:rFonts w:ascii="Arial" w:hAnsi="Arial" w:cs="Arial"/>
          <w:sz w:val="24"/>
          <w:szCs w:val="24"/>
        </w:rPr>
        <w:t>its</w:t>
      </w:r>
      <w:r w:rsidRPr="008A5DE9">
        <w:rPr>
          <w:rFonts w:ascii="Arial" w:hAnsi="Arial" w:cs="Arial"/>
          <w:sz w:val="24"/>
          <w:szCs w:val="24"/>
        </w:rPr>
        <w:t xml:space="preserve"> detrim</w:t>
      </w:r>
      <w:r>
        <w:rPr>
          <w:rFonts w:ascii="Arial" w:hAnsi="Arial" w:cs="Arial"/>
          <w:sz w:val="24"/>
          <w:szCs w:val="24"/>
        </w:rPr>
        <w:t xml:space="preserve">ental impact on moving forward and </w:t>
      </w:r>
      <w:r w:rsidRPr="008A5DE9">
        <w:rPr>
          <w:rFonts w:ascii="Arial" w:hAnsi="Arial" w:cs="Arial"/>
          <w:sz w:val="24"/>
          <w:szCs w:val="24"/>
        </w:rPr>
        <w:t>how expressions of culture can impact on engagement and interaction e.g. flags in public spaces that hinder the objective of creating safe and shared spaces.</w:t>
      </w:r>
      <w:r w:rsidR="00CF3976">
        <w:rPr>
          <w:rFonts w:ascii="Arial" w:hAnsi="Arial" w:cs="Arial"/>
          <w:sz w:val="24"/>
          <w:szCs w:val="24"/>
        </w:rPr>
        <w:t xml:space="preserve"> </w:t>
      </w:r>
      <w:r>
        <w:rPr>
          <w:rFonts w:ascii="Arial" w:hAnsi="Arial" w:cs="Arial"/>
          <w:sz w:val="24"/>
          <w:szCs w:val="24"/>
        </w:rPr>
        <w:t xml:space="preserve"> It was also noted that the issue of flags, emblems, murals and parades </w:t>
      </w:r>
      <w:r w:rsidR="00CF3976">
        <w:rPr>
          <w:rFonts w:ascii="Arial" w:hAnsi="Arial" w:cs="Arial"/>
          <w:sz w:val="24"/>
          <w:szCs w:val="24"/>
        </w:rPr>
        <w:t xml:space="preserve">is </w:t>
      </w:r>
      <w:r>
        <w:rPr>
          <w:rFonts w:ascii="Arial" w:hAnsi="Arial" w:cs="Arial"/>
          <w:sz w:val="24"/>
          <w:szCs w:val="24"/>
        </w:rPr>
        <w:t>included within the T</w:t>
      </w:r>
      <w:proofErr w:type="gramStart"/>
      <w:r>
        <w:rPr>
          <w:rFonts w:ascii="Arial" w:hAnsi="Arial" w:cs="Arial"/>
          <w:sz w:val="24"/>
          <w:szCs w:val="24"/>
        </w:rPr>
        <w:t>:BUC</w:t>
      </w:r>
      <w:proofErr w:type="gramEnd"/>
      <w:r>
        <w:rPr>
          <w:rFonts w:ascii="Arial" w:hAnsi="Arial" w:cs="Arial"/>
          <w:sz w:val="24"/>
          <w:szCs w:val="24"/>
        </w:rPr>
        <w:t xml:space="preserve"> strategy and should be reported on and discussed fully at </w:t>
      </w:r>
      <w:r w:rsidR="00CF3976">
        <w:rPr>
          <w:rFonts w:ascii="Arial" w:hAnsi="Arial" w:cs="Arial"/>
          <w:sz w:val="24"/>
          <w:szCs w:val="24"/>
        </w:rPr>
        <w:t xml:space="preserve">the </w:t>
      </w:r>
      <w:r>
        <w:rPr>
          <w:rFonts w:ascii="Arial" w:hAnsi="Arial" w:cs="Arial"/>
          <w:sz w:val="24"/>
          <w:szCs w:val="24"/>
        </w:rPr>
        <w:t>Engagement Forum.</w:t>
      </w:r>
    </w:p>
    <w:p w:rsidR="000267ED" w:rsidRPr="008A5DE9" w:rsidRDefault="000267ED" w:rsidP="000267ED">
      <w:pPr>
        <w:jc w:val="both"/>
        <w:rPr>
          <w:rFonts w:ascii="Arial" w:hAnsi="Arial" w:cs="Arial"/>
          <w:sz w:val="24"/>
          <w:szCs w:val="24"/>
        </w:rPr>
      </w:pPr>
      <w:r w:rsidRPr="008A5DE9">
        <w:rPr>
          <w:rFonts w:ascii="Arial" w:hAnsi="Arial" w:cs="Arial"/>
          <w:sz w:val="24"/>
          <w:szCs w:val="24"/>
        </w:rPr>
        <w:t xml:space="preserve">  </w:t>
      </w:r>
    </w:p>
    <w:p w:rsidR="000267ED" w:rsidRPr="008A5DE9" w:rsidRDefault="000267ED" w:rsidP="000267ED">
      <w:pPr>
        <w:jc w:val="both"/>
        <w:rPr>
          <w:rFonts w:ascii="Arial" w:hAnsi="Arial" w:cs="Arial"/>
          <w:b/>
          <w:sz w:val="24"/>
          <w:szCs w:val="24"/>
        </w:rPr>
      </w:pPr>
      <w:r w:rsidRPr="008A5DE9">
        <w:rPr>
          <w:rFonts w:ascii="Arial" w:hAnsi="Arial" w:cs="Arial"/>
          <w:b/>
          <w:sz w:val="24"/>
          <w:szCs w:val="24"/>
        </w:rPr>
        <w:t xml:space="preserve">OPPORTUNITIES </w:t>
      </w:r>
    </w:p>
    <w:p w:rsidR="000267ED" w:rsidRPr="008A5DE9" w:rsidRDefault="000267ED" w:rsidP="000267ED">
      <w:pPr>
        <w:jc w:val="both"/>
        <w:rPr>
          <w:rFonts w:ascii="Arial" w:hAnsi="Arial" w:cs="Arial"/>
          <w:sz w:val="24"/>
          <w:szCs w:val="24"/>
        </w:rPr>
      </w:pPr>
      <w:r w:rsidRPr="008A5DE9">
        <w:rPr>
          <w:rFonts w:ascii="Arial" w:hAnsi="Arial" w:cs="Arial"/>
          <w:sz w:val="24"/>
          <w:szCs w:val="24"/>
        </w:rPr>
        <w:t>Again, participants re-iterated how good practice e.g. those using music, sport, language and festivals need to be shared</w:t>
      </w:r>
      <w:r>
        <w:rPr>
          <w:rFonts w:ascii="Arial" w:hAnsi="Arial" w:cs="Arial"/>
          <w:sz w:val="24"/>
          <w:szCs w:val="24"/>
        </w:rPr>
        <w:t xml:space="preserve"> and replicated</w:t>
      </w:r>
      <w:r w:rsidRPr="008A5DE9">
        <w:rPr>
          <w:rFonts w:ascii="Arial" w:hAnsi="Arial" w:cs="Arial"/>
          <w:sz w:val="24"/>
          <w:szCs w:val="24"/>
        </w:rPr>
        <w:t xml:space="preserve"> across the sector and wider society.  Many saw technology e.g. twitter as an opportunity to highlight practice especially among elected representatives, locally and regionally. </w:t>
      </w:r>
    </w:p>
    <w:p w:rsidR="000267ED" w:rsidRPr="008A5DE9" w:rsidRDefault="000267ED" w:rsidP="000267ED">
      <w:pPr>
        <w:jc w:val="both"/>
        <w:rPr>
          <w:rFonts w:ascii="Arial" w:hAnsi="Arial" w:cs="Arial"/>
          <w:sz w:val="24"/>
          <w:szCs w:val="24"/>
        </w:rPr>
      </w:pPr>
    </w:p>
    <w:p w:rsidR="000267ED" w:rsidRPr="00CF3976" w:rsidRDefault="000267ED" w:rsidP="000267ED">
      <w:pPr>
        <w:jc w:val="both"/>
        <w:rPr>
          <w:rFonts w:ascii="Arial" w:hAnsi="Arial" w:cs="Arial"/>
          <w:sz w:val="24"/>
          <w:szCs w:val="24"/>
        </w:rPr>
      </w:pPr>
      <w:r w:rsidRPr="00CF3976">
        <w:rPr>
          <w:rFonts w:ascii="Arial" w:hAnsi="Arial" w:cs="Arial"/>
          <w:sz w:val="24"/>
          <w:szCs w:val="24"/>
        </w:rPr>
        <w:t>Co-design was welcomed with many observing it was time to expand this approach and include groups and communities from the outset of the development process e.g. creating safe places for responsible cultural expression</w:t>
      </w:r>
      <w:r w:rsidR="00CF3976">
        <w:rPr>
          <w:rFonts w:ascii="Arial" w:hAnsi="Arial" w:cs="Arial"/>
          <w:sz w:val="24"/>
          <w:szCs w:val="24"/>
        </w:rPr>
        <w:t>.</w:t>
      </w:r>
      <w:r w:rsidRPr="00CF3976">
        <w:rPr>
          <w:rFonts w:ascii="Arial" w:hAnsi="Arial" w:cs="Arial"/>
          <w:sz w:val="24"/>
          <w:szCs w:val="24"/>
        </w:rPr>
        <w:t xml:space="preserve"> </w:t>
      </w:r>
    </w:p>
    <w:p w:rsidR="000267ED" w:rsidRPr="008A5DE9" w:rsidRDefault="000267ED" w:rsidP="000267ED">
      <w:pPr>
        <w:jc w:val="both"/>
        <w:rPr>
          <w:rFonts w:ascii="Arial" w:hAnsi="Arial" w:cs="Arial"/>
          <w:sz w:val="24"/>
          <w:szCs w:val="24"/>
        </w:rPr>
      </w:pPr>
    </w:p>
    <w:p w:rsidR="000267ED" w:rsidRPr="008A5DE9" w:rsidRDefault="000267ED" w:rsidP="000267ED">
      <w:pPr>
        <w:jc w:val="both"/>
        <w:rPr>
          <w:rFonts w:ascii="Arial" w:hAnsi="Arial" w:cs="Arial"/>
          <w:sz w:val="24"/>
          <w:szCs w:val="24"/>
        </w:rPr>
      </w:pPr>
      <w:r w:rsidRPr="008A5DE9">
        <w:rPr>
          <w:rFonts w:ascii="Arial" w:hAnsi="Arial" w:cs="Arial"/>
          <w:sz w:val="24"/>
          <w:szCs w:val="24"/>
        </w:rPr>
        <w:t>Young people do not want to be bystanders in the peace process</w:t>
      </w:r>
      <w:r>
        <w:rPr>
          <w:rFonts w:ascii="Arial" w:hAnsi="Arial" w:cs="Arial"/>
          <w:sz w:val="24"/>
          <w:szCs w:val="24"/>
        </w:rPr>
        <w:t>; t</w:t>
      </w:r>
      <w:r w:rsidRPr="008A5DE9">
        <w:rPr>
          <w:rFonts w:ascii="Arial" w:hAnsi="Arial" w:cs="Arial"/>
          <w:sz w:val="24"/>
          <w:szCs w:val="24"/>
        </w:rPr>
        <w:t xml:space="preserve">hey want to be active participants.  Therefore agencies, representative groups and government should ensure </w:t>
      </w:r>
      <w:r>
        <w:rPr>
          <w:rFonts w:ascii="Arial" w:hAnsi="Arial" w:cs="Arial"/>
          <w:sz w:val="24"/>
          <w:szCs w:val="24"/>
        </w:rPr>
        <w:t>they</w:t>
      </w:r>
      <w:r w:rsidRPr="008A5DE9">
        <w:rPr>
          <w:rFonts w:ascii="Arial" w:hAnsi="Arial" w:cs="Arial"/>
          <w:sz w:val="24"/>
          <w:szCs w:val="24"/>
        </w:rPr>
        <w:t xml:space="preserve"> are actively involved in programme development</w:t>
      </w:r>
      <w:r>
        <w:rPr>
          <w:rFonts w:ascii="Arial" w:hAnsi="Arial" w:cs="Arial"/>
          <w:sz w:val="24"/>
          <w:szCs w:val="24"/>
        </w:rPr>
        <w:t>, delivery</w:t>
      </w:r>
      <w:r w:rsidRPr="008A5DE9">
        <w:rPr>
          <w:rFonts w:ascii="Arial" w:hAnsi="Arial" w:cs="Arial"/>
          <w:sz w:val="24"/>
          <w:szCs w:val="24"/>
        </w:rPr>
        <w:t xml:space="preserve"> and decision making.</w:t>
      </w:r>
    </w:p>
    <w:p w:rsidR="000267ED" w:rsidRPr="008A5DE9" w:rsidRDefault="000267ED" w:rsidP="000267ED">
      <w:pPr>
        <w:jc w:val="both"/>
        <w:rPr>
          <w:rFonts w:ascii="Arial" w:hAnsi="Arial" w:cs="Arial"/>
          <w:sz w:val="24"/>
          <w:szCs w:val="24"/>
        </w:rPr>
      </w:pPr>
    </w:p>
    <w:p w:rsidR="000267ED" w:rsidRPr="008A5DE9" w:rsidRDefault="000267ED" w:rsidP="000267ED">
      <w:pPr>
        <w:jc w:val="both"/>
        <w:rPr>
          <w:rFonts w:ascii="Arial" w:hAnsi="Arial" w:cs="Arial"/>
          <w:sz w:val="24"/>
          <w:szCs w:val="24"/>
        </w:rPr>
      </w:pPr>
      <w:r w:rsidRPr="008A5DE9">
        <w:rPr>
          <w:rFonts w:ascii="Arial" w:hAnsi="Arial" w:cs="Arial"/>
          <w:sz w:val="24"/>
          <w:szCs w:val="24"/>
        </w:rPr>
        <w:t xml:space="preserve">Local groups/practitioners have a wealth of knowledge and expertise and many called for increased collaborative working thereby ensuring knowledge transfer.   </w:t>
      </w:r>
    </w:p>
    <w:p w:rsidR="000267ED" w:rsidRPr="008A5DE9" w:rsidRDefault="000267ED" w:rsidP="000267ED">
      <w:pPr>
        <w:jc w:val="both"/>
        <w:rPr>
          <w:rFonts w:ascii="Arial" w:hAnsi="Arial" w:cs="Arial"/>
          <w:sz w:val="24"/>
          <w:szCs w:val="24"/>
        </w:rPr>
      </w:pPr>
    </w:p>
    <w:p w:rsidR="000267ED" w:rsidRPr="008A5DE9" w:rsidRDefault="000267ED" w:rsidP="000267ED">
      <w:pPr>
        <w:jc w:val="both"/>
        <w:rPr>
          <w:rFonts w:ascii="Arial" w:hAnsi="Arial" w:cs="Arial"/>
          <w:sz w:val="24"/>
          <w:szCs w:val="24"/>
        </w:rPr>
      </w:pPr>
      <w:r w:rsidRPr="008A5DE9">
        <w:rPr>
          <w:rFonts w:ascii="Arial" w:hAnsi="Arial" w:cs="Arial"/>
          <w:sz w:val="24"/>
          <w:szCs w:val="24"/>
        </w:rPr>
        <w:t>The Decade of Anniversaries and development of accompanying lectures/debates was highlighted as an intervention that has promoted and encouraged engagement across and between communities, at local and institutional level.  It has allowed ‘others’ to explore the past and has brought new levels of understanding and helped creat</w:t>
      </w:r>
      <w:r>
        <w:rPr>
          <w:rFonts w:ascii="Arial" w:hAnsi="Arial" w:cs="Arial"/>
          <w:sz w:val="24"/>
          <w:szCs w:val="24"/>
        </w:rPr>
        <w:t>e</w:t>
      </w:r>
      <w:r w:rsidRPr="008A5DE9">
        <w:rPr>
          <w:rFonts w:ascii="Arial" w:hAnsi="Arial" w:cs="Arial"/>
          <w:sz w:val="24"/>
          <w:szCs w:val="24"/>
        </w:rPr>
        <w:t xml:space="preserve"> a shared sense of history.  </w:t>
      </w:r>
      <w:r>
        <w:rPr>
          <w:rFonts w:ascii="Arial" w:hAnsi="Arial" w:cs="Arial"/>
          <w:sz w:val="24"/>
          <w:szCs w:val="24"/>
        </w:rPr>
        <w:t>T</w:t>
      </w:r>
      <w:r w:rsidRPr="008A5DE9">
        <w:rPr>
          <w:rFonts w:ascii="Arial" w:hAnsi="Arial" w:cs="Arial"/>
          <w:sz w:val="24"/>
          <w:szCs w:val="24"/>
        </w:rPr>
        <w:t>here had been difficulties i.e. extending learning was seen as relinquishing ownership e.g. created a sense of ‘losing’ a part of a community’s heritage to others</w:t>
      </w:r>
      <w:r>
        <w:rPr>
          <w:rFonts w:ascii="Arial" w:hAnsi="Arial" w:cs="Arial"/>
          <w:sz w:val="24"/>
          <w:szCs w:val="24"/>
        </w:rPr>
        <w:t xml:space="preserve"> which</w:t>
      </w:r>
      <w:r w:rsidRPr="008A5DE9">
        <w:rPr>
          <w:rFonts w:ascii="Arial" w:hAnsi="Arial" w:cs="Arial"/>
          <w:sz w:val="24"/>
          <w:szCs w:val="24"/>
        </w:rPr>
        <w:t xml:space="preserve"> highlights the competing ‘win’ ‘lose’ scenarios of cultural expression.</w:t>
      </w:r>
    </w:p>
    <w:p w:rsidR="000267ED" w:rsidRPr="008A5DE9" w:rsidRDefault="000267ED" w:rsidP="000267ED">
      <w:pPr>
        <w:jc w:val="both"/>
        <w:rPr>
          <w:rFonts w:ascii="Arial" w:hAnsi="Arial" w:cs="Arial"/>
          <w:sz w:val="24"/>
          <w:szCs w:val="24"/>
        </w:rPr>
      </w:pPr>
    </w:p>
    <w:p w:rsidR="000267ED" w:rsidRPr="008A5DE9" w:rsidRDefault="000267ED" w:rsidP="000267ED">
      <w:pPr>
        <w:jc w:val="both"/>
        <w:rPr>
          <w:rFonts w:ascii="Arial" w:hAnsi="Arial" w:cs="Arial"/>
          <w:sz w:val="24"/>
          <w:szCs w:val="24"/>
        </w:rPr>
      </w:pPr>
      <w:r w:rsidRPr="008A5DE9">
        <w:rPr>
          <w:rFonts w:ascii="Arial" w:hAnsi="Arial" w:cs="Arial"/>
          <w:sz w:val="24"/>
          <w:szCs w:val="24"/>
        </w:rPr>
        <w:t xml:space="preserve">Other comments focused on the need to allow single identity work as a pre-cursor to cross-community engagement.  The language of ownership needs to change and should be framed within the context of ‘our’, ‘we’ and ‘us’ and reflect inclusive society rather than narrow community interests.  </w:t>
      </w:r>
    </w:p>
    <w:p w:rsidR="003279F4" w:rsidRDefault="003279F4" w:rsidP="000267ED">
      <w:pPr>
        <w:jc w:val="both"/>
        <w:rPr>
          <w:rFonts w:ascii="Arial" w:hAnsi="Arial" w:cs="Arial"/>
          <w:sz w:val="24"/>
          <w:szCs w:val="24"/>
        </w:rPr>
      </w:pPr>
    </w:p>
    <w:p w:rsidR="003279F4" w:rsidRDefault="003279F4" w:rsidP="000267ED">
      <w:pPr>
        <w:jc w:val="both"/>
        <w:rPr>
          <w:rFonts w:ascii="Arial" w:hAnsi="Arial" w:cs="Arial"/>
          <w:sz w:val="24"/>
          <w:szCs w:val="24"/>
        </w:rPr>
      </w:pPr>
    </w:p>
    <w:p w:rsidR="003F14C9" w:rsidRDefault="003F14C9">
      <w:pPr>
        <w:spacing w:after="200" w:line="276" w:lineRule="auto"/>
        <w:rPr>
          <w:rFonts w:ascii="Arial" w:hAnsi="Arial" w:cs="Arial"/>
          <w:b/>
          <w:sz w:val="24"/>
          <w:szCs w:val="24"/>
        </w:rPr>
      </w:pPr>
      <w:r>
        <w:rPr>
          <w:rFonts w:ascii="Arial" w:hAnsi="Arial" w:cs="Arial"/>
          <w:b/>
          <w:sz w:val="24"/>
          <w:szCs w:val="24"/>
        </w:rPr>
        <w:br w:type="page"/>
      </w:r>
    </w:p>
    <w:p w:rsidR="000267ED" w:rsidRPr="00CF3976" w:rsidRDefault="000267ED" w:rsidP="000267ED">
      <w:pPr>
        <w:jc w:val="both"/>
        <w:rPr>
          <w:rFonts w:ascii="Arial" w:hAnsi="Arial" w:cs="Arial"/>
          <w:b/>
          <w:sz w:val="24"/>
          <w:szCs w:val="24"/>
        </w:rPr>
      </w:pPr>
      <w:r w:rsidRPr="00CF3976">
        <w:rPr>
          <w:rFonts w:ascii="Arial" w:hAnsi="Arial" w:cs="Arial"/>
          <w:b/>
          <w:sz w:val="24"/>
          <w:szCs w:val="24"/>
        </w:rPr>
        <w:lastRenderedPageBreak/>
        <w:t>PROPOSED SOLUTIONS</w:t>
      </w:r>
    </w:p>
    <w:p w:rsidR="000267ED" w:rsidRPr="008A5DE9" w:rsidRDefault="000267ED" w:rsidP="000267ED">
      <w:pPr>
        <w:jc w:val="both"/>
        <w:rPr>
          <w:rFonts w:ascii="Arial" w:hAnsi="Arial" w:cs="Arial"/>
          <w:b/>
          <w:i/>
          <w:sz w:val="24"/>
          <w:szCs w:val="24"/>
        </w:rPr>
      </w:pPr>
      <w:r w:rsidRPr="008A5DE9">
        <w:rPr>
          <w:rFonts w:ascii="Arial" w:hAnsi="Arial" w:cs="Arial"/>
          <w:b/>
          <w:i/>
          <w:sz w:val="24"/>
          <w:szCs w:val="24"/>
        </w:rPr>
        <w:t>Leadership</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sidRPr="008A5DE9">
        <w:rPr>
          <w:rFonts w:ascii="Arial" w:hAnsi="Arial" w:cs="Arial"/>
          <w:sz w:val="24"/>
          <w:szCs w:val="24"/>
        </w:rPr>
        <w:t>Political parties need to show leadership; and openly and reg</w:t>
      </w:r>
      <w:r>
        <w:rPr>
          <w:rFonts w:ascii="Arial" w:hAnsi="Arial" w:cs="Arial"/>
          <w:sz w:val="24"/>
          <w:szCs w:val="24"/>
        </w:rPr>
        <w:t>ularly commit to peace building – especially on a collective basis.</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sidRPr="008A5DE9">
        <w:rPr>
          <w:rFonts w:ascii="Arial" w:hAnsi="Arial" w:cs="Arial"/>
          <w:sz w:val="24"/>
          <w:szCs w:val="24"/>
        </w:rPr>
        <w:t xml:space="preserve">High level strategic commitments </w:t>
      </w:r>
      <w:r>
        <w:rPr>
          <w:rFonts w:ascii="Arial" w:hAnsi="Arial" w:cs="Arial"/>
          <w:sz w:val="24"/>
          <w:szCs w:val="24"/>
        </w:rPr>
        <w:t>should</w:t>
      </w:r>
      <w:r w:rsidRPr="008A5DE9">
        <w:rPr>
          <w:rFonts w:ascii="Arial" w:hAnsi="Arial" w:cs="Arial"/>
          <w:sz w:val="24"/>
          <w:szCs w:val="24"/>
        </w:rPr>
        <w:t xml:space="preserve"> be reflected in local government business </w:t>
      </w:r>
      <w:r>
        <w:rPr>
          <w:rFonts w:ascii="Arial" w:hAnsi="Arial" w:cs="Arial"/>
          <w:sz w:val="24"/>
          <w:szCs w:val="24"/>
        </w:rPr>
        <w:t xml:space="preserve">with </w:t>
      </w:r>
      <w:r w:rsidRPr="008A5DE9">
        <w:rPr>
          <w:rFonts w:ascii="Arial" w:hAnsi="Arial" w:cs="Arial"/>
          <w:sz w:val="24"/>
          <w:szCs w:val="24"/>
        </w:rPr>
        <w:t>a continuity of support/commitment t</w:t>
      </w:r>
      <w:r>
        <w:rPr>
          <w:rFonts w:ascii="Arial" w:hAnsi="Arial" w:cs="Arial"/>
          <w:sz w:val="24"/>
          <w:szCs w:val="24"/>
        </w:rPr>
        <w:t>o build peace at all levels.</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sidRPr="008A5DE9">
        <w:rPr>
          <w:rFonts w:ascii="Arial" w:hAnsi="Arial" w:cs="Arial"/>
          <w:sz w:val="24"/>
          <w:szCs w:val="24"/>
        </w:rPr>
        <w:t>Those in position</w:t>
      </w:r>
      <w:r>
        <w:rPr>
          <w:rFonts w:ascii="Arial" w:hAnsi="Arial" w:cs="Arial"/>
          <w:sz w:val="24"/>
          <w:szCs w:val="24"/>
        </w:rPr>
        <w:t>s</w:t>
      </w:r>
      <w:r w:rsidRPr="008A5DE9">
        <w:rPr>
          <w:rFonts w:ascii="Arial" w:hAnsi="Arial" w:cs="Arial"/>
          <w:sz w:val="24"/>
          <w:szCs w:val="24"/>
        </w:rPr>
        <w:t xml:space="preserve"> of leadership need to address the difficult issues</w:t>
      </w:r>
      <w:r>
        <w:rPr>
          <w:rFonts w:ascii="Arial" w:hAnsi="Arial" w:cs="Arial"/>
          <w:sz w:val="24"/>
          <w:szCs w:val="24"/>
        </w:rPr>
        <w:t>,</w:t>
      </w:r>
      <w:r w:rsidRPr="008A5DE9">
        <w:rPr>
          <w:rFonts w:ascii="Arial" w:hAnsi="Arial" w:cs="Arial"/>
          <w:sz w:val="24"/>
          <w:szCs w:val="24"/>
        </w:rPr>
        <w:t xml:space="preserve"> challenge negative perceptions of each other and look for the positive</w:t>
      </w:r>
      <w:r>
        <w:rPr>
          <w:rFonts w:ascii="Arial" w:hAnsi="Arial" w:cs="Arial"/>
          <w:sz w:val="24"/>
          <w:szCs w:val="24"/>
        </w:rPr>
        <w:t>.</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Pr>
          <w:rFonts w:ascii="Arial" w:hAnsi="Arial" w:cs="Arial"/>
          <w:sz w:val="24"/>
          <w:szCs w:val="24"/>
        </w:rPr>
        <w:t>E</w:t>
      </w:r>
      <w:r w:rsidRPr="008A5DE9">
        <w:rPr>
          <w:rFonts w:ascii="Arial" w:hAnsi="Arial" w:cs="Arial"/>
          <w:sz w:val="24"/>
          <w:szCs w:val="24"/>
        </w:rPr>
        <w:t>ncourage faith leaders t</w:t>
      </w:r>
      <w:r>
        <w:rPr>
          <w:rFonts w:ascii="Arial" w:hAnsi="Arial" w:cs="Arial"/>
          <w:sz w:val="24"/>
          <w:szCs w:val="24"/>
        </w:rPr>
        <w:t>o engage in these conversations.</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Pr>
          <w:rFonts w:ascii="Arial" w:hAnsi="Arial" w:cs="Arial"/>
          <w:sz w:val="24"/>
          <w:szCs w:val="24"/>
        </w:rPr>
        <w:t>G</w:t>
      </w:r>
      <w:r w:rsidRPr="008A5DE9">
        <w:rPr>
          <w:rFonts w:ascii="Arial" w:hAnsi="Arial" w:cs="Arial"/>
          <w:sz w:val="24"/>
          <w:szCs w:val="24"/>
        </w:rPr>
        <w:t>ive young p</w:t>
      </w:r>
      <w:r>
        <w:rPr>
          <w:rFonts w:ascii="Arial" w:hAnsi="Arial" w:cs="Arial"/>
          <w:sz w:val="24"/>
          <w:szCs w:val="24"/>
        </w:rPr>
        <w:t>eople a greater sense of hope.</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sidRPr="008A5DE9">
        <w:rPr>
          <w:rFonts w:ascii="Arial" w:hAnsi="Arial" w:cs="Arial"/>
          <w:sz w:val="24"/>
          <w:szCs w:val="24"/>
        </w:rPr>
        <w:t xml:space="preserve">Message of success should reflect ‘wins’ for everyone – important not to create </w:t>
      </w:r>
      <w:r>
        <w:rPr>
          <w:rFonts w:ascii="Arial" w:hAnsi="Arial" w:cs="Arial"/>
          <w:sz w:val="24"/>
          <w:szCs w:val="24"/>
        </w:rPr>
        <w:t>a loss scenario.</w:t>
      </w:r>
      <w:r w:rsidRPr="008A5DE9">
        <w:rPr>
          <w:rFonts w:ascii="Arial" w:hAnsi="Arial" w:cs="Arial"/>
          <w:sz w:val="24"/>
          <w:szCs w:val="24"/>
        </w:rPr>
        <w:t xml:space="preserve"> </w:t>
      </w:r>
    </w:p>
    <w:p w:rsidR="000267ED" w:rsidRDefault="000267ED" w:rsidP="000267ED">
      <w:pPr>
        <w:pStyle w:val="ListParagraph"/>
        <w:numPr>
          <w:ilvl w:val="0"/>
          <w:numId w:val="22"/>
        </w:numPr>
        <w:ind w:left="360"/>
        <w:contextualSpacing/>
        <w:jc w:val="both"/>
        <w:rPr>
          <w:rFonts w:ascii="Arial" w:hAnsi="Arial" w:cs="Arial"/>
          <w:sz w:val="24"/>
          <w:szCs w:val="24"/>
        </w:rPr>
      </w:pPr>
      <w:r>
        <w:rPr>
          <w:rFonts w:ascii="Arial" w:hAnsi="Arial" w:cs="Arial"/>
          <w:sz w:val="24"/>
          <w:szCs w:val="24"/>
        </w:rPr>
        <w:t>P</w:t>
      </w:r>
      <w:r w:rsidRPr="008A5DE9">
        <w:rPr>
          <w:rFonts w:ascii="Arial" w:hAnsi="Arial" w:cs="Arial"/>
          <w:sz w:val="24"/>
          <w:szCs w:val="24"/>
        </w:rPr>
        <w:t xml:space="preserve">rovide leadership opportunities </w:t>
      </w:r>
      <w:r>
        <w:rPr>
          <w:rFonts w:ascii="Arial" w:hAnsi="Arial" w:cs="Arial"/>
          <w:sz w:val="24"/>
          <w:szCs w:val="24"/>
        </w:rPr>
        <w:t>for</w:t>
      </w:r>
      <w:r w:rsidRPr="008A5DE9">
        <w:rPr>
          <w:rFonts w:ascii="Arial" w:hAnsi="Arial" w:cs="Arial"/>
          <w:sz w:val="24"/>
          <w:szCs w:val="24"/>
        </w:rPr>
        <w:t xml:space="preserve"> young people and right across our community including </w:t>
      </w:r>
      <w:r w:rsidR="00CF3976">
        <w:rPr>
          <w:rFonts w:ascii="Arial" w:hAnsi="Arial" w:cs="Arial"/>
          <w:sz w:val="24"/>
          <w:szCs w:val="24"/>
        </w:rPr>
        <w:t xml:space="preserve">emerging and established </w:t>
      </w:r>
      <w:r>
        <w:rPr>
          <w:rFonts w:ascii="Arial" w:hAnsi="Arial" w:cs="Arial"/>
          <w:sz w:val="24"/>
          <w:szCs w:val="24"/>
        </w:rPr>
        <w:t xml:space="preserve">minority </w:t>
      </w:r>
      <w:r w:rsidRPr="008A5DE9">
        <w:rPr>
          <w:rFonts w:ascii="Arial" w:hAnsi="Arial" w:cs="Arial"/>
          <w:sz w:val="24"/>
          <w:szCs w:val="24"/>
        </w:rPr>
        <w:t>ethnic communities</w:t>
      </w:r>
      <w:r w:rsidR="00CF3976">
        <w:rPr>
          <w:rFonts w:ascii="Arial" w:hAnsi="Arial" w:cs="Arial"/>
          <w:sz w:val="24"/>
          <w:szCs w:val="24"/>
        </w:rPr>
        <w:t>.</w:t>
      </w:r>
      <w:r w:rsidRPr="008A5DE9">
        <w:rPr>
          <w:rFonts w:ascii="Arial" w:hAnsi="Arial" w:cs="Arial"/>
          <w:sz w:val="24"/>
          <w:szCs w:val="24"/>
        </w:rPr>
        <w:t xml:space="preserve"> </w:t>
      </w:r>
    </w:p>
    <w:p w:rsidR="000267ED" w:rsidRDefault="000267ED" w:rsidP="000267ED">
      <w:pPr>
        <w:pStyle w:val="ListParagraph"/>
        <w:numPr>
          <w:ilvl w:val="0"/>
          <w:numId w:val="22"/>
        </w:numPr>
        <w:ind w:left="360"/>
        <w:jc w:val="both"/>
        <w:rPr>
          <w:rFonts w:ascii="Arial" w:hAnsi="Arial" w:cs="Arial"/>
          <w:sz w:val="24"/>
          <w:szCs w:val="24"/>
        </w:rPr>
      </w:pPr>
      <w:r w:rsidRPr="001B0AE4">
        <w:rPr>
          <w:rFonts w:ascii="Arial" w:hAnsi="Arial" w:cs="Arial"/>
          <w:sz w:val="24"/>
          <w:szCs w:val="24"/>
        </w:rPr>
        <w:t xml:space="preserve">Use the Engagement Forum to report on matters and progress in relation to flags, emblems, murals, parades and </w:t>
      </w:r>
      <w:proofErr w:type="spellStart"/>
      <w:r w:rsidRPr="001B0AE4">
        <w:rPr>
          <w:rFonts w:ascii="Arial" w:hAnsi="Arial" w:cs="Arial"/>
          <w:sz w:val="24"/>
          <w:szCs w:val="24"/>
        </w:rPr>
        <w:t>paramilitarism</w:t>
      </w:r>
      <w:proofErr w:type="spellEnd"/>
      <w:r w:rsidRPr="001B0AE4">
        <w:rPr>
          <w:rFonts w:ascii="Arial" w:hAnsi="Arial" w:cs="Arial"/>
          <w:sz w:val="24"/>
          <w:szCs w:val="24"/>
        </w:rPr>
        <w:t xml:space="preserve">. </w:t>
      </w:r>
    </w:p>
    <w:p w:rsidR="000267ED" w:rsidRPr="008A5DE9" w:rsidRDefault="000267ED" w:rsidP="000267ED">
      <w:pPr>
        <w:jc w:val="both"/>
        <w:rPr>
          <w:rFonts w:ascii="Arial" w:hAnsi="Arial" w:cs="Arial"/>
          <w:b/>
          <w:i/>
          <w:sz w:val="24"/>
          <w:szCs w:val="24"/>
        </w:rPr>
      </w:pPr>
      <w:r w:rsidRPr="008A5DE9">
        <w:rPr>
          <w:rFonts w:ascii="Arial" w:hAnsi="Arial" w:cs="Arial"/>
          <w:b/>
          <w:i/>
          <w:sz w:val="24"/>
          <w:szCs w:val="24"/>
        </w:rPr>
        <w:t>Young people</w:t>
      </w:r>
    </w:p>
    <w:p w:rsidR="000267ED" w:rsidRPr="008A5DE9" w:rsidRDefault="000267ED" w:rsidP="000267ED">
      <w:pPr>
        <w:pStyle w:val="ListParagraph"/>
        <w:numPr>
          <w:ilvl w:val="0"/>
          <w:numId w:val="23"/>
        </w:numPr>
        <w:ind w:left="360"/>
        <w:contextualSpacing/>
        <w:jc w:val="both"/>
        <w:rPr>
          <w:rFonts w:ascii="Arial" w:hAnsi="Arial" w:cs="Arial"/>
          <w:sz w:val="24"/>
          <w:szCs w:val="24"/>
        </w:rPr>
      </w:pPr>
      <w:r>
        <w:rPr>
          <w:rFonts w:ascii="Arial" w:hAnsi="Arial" w:cs="Arial"/>
          <w:sz w:val="24"/>
          <w:szCs w:val="24"/>
        </w:rPr>
        <w:t>P</w:t>
      </w:r>
      <w:r w:rsidRPr="008A5DE9">
        <w:rPr>
          <w:rFonts w:ascii="Arial" w:hAnsi="Arial" w:cs="Arial"/>
          <w:sz w:val="24"/>
          <w:szCs w:val="24"/>
        </w:rPr>
        <w:t>ay attention to young people</w:t>
      </w:r>
      <w:r>
        <w:rPr>
          <w:rFonts w:ascii="Arial" w:hAnsi="Arial" w:cs="Arial"/>
          <w:sz w:val="24"/>
          <w:szCs w:val="24"/>
        </w:rPr>
        <w:t>’s</w:t>
      </w:r>
      <w:r w:rsidRPr="008A5DE9">
        <w:rPr>
          <w:rFonts w:ascii="Arial" w:hAnsi="Arial" w:cs="Arial"/>
          <w:sz w:val="24"/>
          <w:szCs w:val="24"/>
        </w:rPr>
        <w:t xml:space="preserve"> views.  Avoid labelling </w:t>
      </w:r>
      <w:r>
        <w:rPr>
          <w:rFonts w:ascii="Arial" w:hAnsi="Arial" w:cs="Arial"/>
          <w:sz w:val="24"/>
          <w:szCs w:val="24"/>
        </w:rPr>
        <w:t>them</w:t>
      </w:r>
      <w:r w:rsidRPr="008A5DE9">
        <w:rPr>
          <w:rFonts w:ascii="Arial" w:hAnsi="Arial" w:cs="Arial"/>
          <w:sz w:val="24"/>
          <w:szCs w:val="24"/>
        </w:rPr>
        <w:t xml:space="preserve"> and get a better sense of who they are and what they want from a post-conflict society.  This needs to be </w:t>
      </w:r>
      <w:r>
        <w:rPr>
          <w:rFonts w:ascii="Arial" w:hAnsi="Arial" w:cs="Arial"/>
          <w:sz w:val="24"/>
          <w:szCs w:val="24"/>
        </w:rPr>
        <w:t>examined</w:t>
      </w:r>
      <w:r w:rsidRPr="008A5DE9">
        <w:rPr>
          <w:rFonts w:ascii="Arial" w:hAnsi="Arial" w:cs="Arial"/>
          <w:sz w:val="24"/>
          <w:szCs w:val="24"/>
        </w:rPr>
        <w:t xml:space="preserve"> in the context of how the education system constrains interaction and what is being taught about the past – </w:t>
      </w:r>
      <w:r>
        <w:rPr>
          <w:rFonts w:ascii="Arial" w:hAnsi="Arial" w:cs="Arial"/>
          <w:sz w:val="24"/>
          <w:szCs w:val="24"/>
        </w:rPr>
        <w:t>y</w:t>
      </w:r>
      <w:r w:rsidRPr="008A5DE9">
        <w:rPr>
          <w:rFonts w:ascii="Arial" w:hAnsi="Arial" w:cs="Arial"/>
          <w:sz w:val="24"/>
          <w:szCs w:val="24"/>
        </w:rPr>
        <w:t>oung people wan</w:t>
      </w:r>
      <w:r>
        <w:rPr>
          <w:rFonts w:ascii="Arial" w:hAnsi="Arial" w:cs="Arial"/>
          <w:sz w:val="24"/>
          <w:szCs w:val="24"/>
        </w:rPr>
        <w:t>t to discuss the issues.</w:t>
      </w:r>
    </w:p>
    <w:p w:rsidR="000267ED" w:rsidRPr="008A5DE9" w:rsidRDefault="000267ED" w:rsidP="000267ED">
      <w:pPr>
        <w:pStyle w:val="ListParagraph"/>
        <w:numPr>
          <w:ilvl w:val="0"/>
          <w:numId w:val="23"/>
        </w:numPr>
        <w:ind w:left="360"/>
        <w:contextualSpacing/>
        <w:jc w:val="both"/>
        <w:rPr>
          <w:rFonts w:ascii="Arial" w:hAnsi="Arial" w:cs="Arial"/>
          <w:sz w:val="24"/>
          <w:szCs w:val="24"/>
        </w:rPr>
      </w:pPr>
      <w:r>
        <w:rPr>
          <w:rFonts w:ascii="Arial" w:hAnsi="Arial" w:cs="Arial"/>
          <w:sz w:val="24"/>
          <w:szCs w:val="24"/>
        </w:rPr>
        <w:t>Ensure</w:t>
      </w:r>
      <w:r w:rsidRPr="008A5DE9">
        <w:rPr>
          <w:rFonts w:ascii="Arial" w:hAnsi="Arial" w:cs="Arial"/>
          <w:sz w:val="24"/>
          <w:szCs w:val="24"/>
        </w:rPr>
        <w:t xml:space="preserve"> more genuine participation </w:t>
      </w:r>
      <w:r>
        <w:rPr>
          <w:rFonts w:ascii="Arial" w:hAnsi="Arial" w:cs="Arial"/>
          <w:sz w:val="24"/>
          <w:szCs w:val="24"/>
        </w:rPr>
        <w:t>with</w:t>
      </w:r>
      <w:r w:rsidRPr="008A5DE9">
        <w:rPr>
          <w:rFonts w:ascii="Arial" w:hAnsi="Arial" w:cs="Arial"/>
          <w:sz w:val="24"/>
          <w:szCs w:val="24"/>
        </w:rPr>
        <w:t xml:space="preserve"> young people.  </w:t>
      </w:r>
      <w:r>
        <w:rPr>
          <w:rFonts w:ascii="Arial" w:hAnsi="Arial" w:cs="Arial"/>
          <w:sz w:val="24"/>
          <w:szCs w:val="24"/>
        </w:rPr>
        <w:t>They</w:t>
      </w:r>
      <w:r w:rsidRPr="008A5DE9">
        <w:rPr>
          <w:rFonts w:ascii="Arial" w:hAnsi="Arial" w:cs="Arial"/>
          <w:sz w:val="24"/>
          <w:szCs w:val="24"/>
        </w:rPr>
        <w:t xml:space="preserve"> should be involved in all consultations and decision making</w:t>
      </w:r>
      <w:r>
        <w:rPr>
          <w:rFonts w:ascii="Arial" w:hAnsi="Arial" w:cs="Arial"/>
          <w:sz w:val="24"/>
          <w:szCs w:val="24"/>
        </w:rPr>
        <w:t xml:space="preserve"> processes.</w:t>
      </w:r>
    </w:p>
    <w:p w:rsidR="000267ED" w:rsidRPr="008A5DE9" w:rsidRDefault="000267ED" w:rsidP="000267ED">
      <w:pPr>
        <w:pStyle w:val="ListParagraph"/>
        <w:numPr>
          <w:ilvl w:val="0"/>
          <w:numId w:val="23"/>
        </w:numPr>
        <w:ind w:left="360"/>
        <w:contextualSpacing/>
        <w:jc w:val="both"/>
        <w:rPr>
          <w:rFonts w:ascii="Arial" w:hAnsi="Arial" w:cs="Arial"/>
          <w:sz w:val="24"/>
          <w:szCs w:val="24"/>
        </w:rPr>
      </w:pPr>
      <w:r w:rsidRPr="008A5DE9">
        <w:rPr>
          <w:rFonts w:ascii="Arial" w:hAnsi="Arial" w:cs="Arial"/>
          <w:sz w:val="24"/>
          <w:szCs w:val="24"/>
        </w:rPr>
        <w:t xml:space="preserve">Education, Education, Education – schools </w:t>
      </w:r>
      <w:r>
        <w:rPr>
          <w:rFonts w:ascii="Arial" w:hAnsi="Arial" w:cs="Arial"/>
          <w:sz w:val="24"/>
          <w:szCs w:val="24"/>
        </w:rPr>
        <w:t>should</w:t>
      </w:r>
      <w:r w:rsidRPr="008A5DE9">
        <w:rPr>
          <w:rFonts w:ascii="Arial" w:hAnsi="Arial" w:cs="Arial"/>
          <w:sz w:val="24"/>
          <w:szCs w:val="24"/>
        </w:rPr>
        <w:t xml:space="preserve"> ensure children and young people are given opportunities across all educational structures to develop an understanding of multiculturalism and of all religions and none, and experiential learning on diversity, identities and cultures;</w:t>
      </w:r>
      <w:r>
        <w:rPr>
          <w:rFonts w:ascii="Arial" w:hAnsi="Arial" w:cs="Arial"/>
          <w:sz w:val="24"/>
          <w:szCs w:val="24"/>
        </w:rPr>
        <w:t>.</w:t>
      </w:r>
      <w:r w:rsidRPr="008A5DE9">
        <w:rPr>
          <w:rFonts w:ascii="Arial" w:hAnsi="Arial" w:cs="Arial"/>
          <w:sz w:val="24"/>
          <w:szCs w:val="24"/>
        </w:rPr>
        <w:t xml:space="preserve"> </w:t>
      </w:r>
    </w:p>
    <w:p w:rsidR="000267ED" w:rsidRPr="008A5DE9" w:rsidRDefault="000267ED" w:rsidP="000267ED">
      <w:pPr>
        <w:pStyle w:val="ListParagraph"/>
        <w:numPr>
          <w:ilvl w:val="0"/>
          <w:numId w:val="23"/>
        </w:numPr>
        <w:ind w:left="360"/>
        <w:contextualSpacing/>
        <w:jc w:val="both"/>
        <w:rPr>
          <w:rFonts w:ascii="Arial" w:hAnsi="Arial" w:cs="Arial"/>
          <w:sz w:val="24"/>
          <w:szCs w:val="24"/>
        </w:rPr>
      </w:pPr>
      <w:r w:rsidRPr="008A5DE9">
        <w:rPr>
          <w:rFonts w:ascii="Arial" w:hAnsi="Arial" w:cs="Arial"/>
          <w:sz w:val="24"/>
          <w:szCs w:val="24"/>
        </w:rPr>
        <w:t xml:space="preserve">Schools </w:t>
      </w:r>
      <w:r>
        <w:rPr>
          <w:rFonts w:ascii="Arial" w:hAnsi="Arial" w:cs="Arial"/>
          <w:sz w:val="24"/>
          <w:szCs w:val="24"/>
        </w:rPr>
        <w:t>should</w:t>
      </w:r>
      <w:r w:rsidRPr="008A5DE9">
        <w:rPr>
          <w:rFonts w:ascii="Arial" w:hAnsi="Arial" w:cs="Arial"/>
          <w:sz w:val="24"/>
          <w:szCs w:val="24"/>
        </w:rPr>
        <w:t xml:space="preserve"> embed community relations discussions and activity within and across the curriculum </w:t>
      </w:r>
      <w:r>
        <w:rPr>
          <w:rFonts w:ascii="Arial" w:hAnsi="Arial" w:cs="Arial"/>
          <w:sz w:val="24"/>
          <w:szCs w:val="24"/>
        </w:rPr>
        <w:t>with</w:t>
      </w:r>
      <w:r w:rsidRPr="008A5DE9">
        <w:rPr>
          <w:rFonts w:ascii="Arial" w:hAnsi="Arial" w:cs="Arial"/>
          <w:sz w:val="24"/>
          <w:szCs w:val="24"/>
        </w:rPr>
        <w:t xml:space="preserve"> </w:t>
      </w:r>
      <w:r w:rsidR="00CF3976">
        <w:rPr>
          <w:rFonts w:ascii="Arial" w:hAnsi="Arial" w:cs="Arial"/>
          <w:sz w:val="24"/>
          <w:szCs w:val="24"/>
        </w:rPr>
        <w:t>focused</w:t>
      </w:r>
      <w:r w:rsidRPr="008A5DE9">
        <w:rPr>
          <w:rFonts w:ascii="Arial" w:hAnsi="Arial" w:cs="Arial"/>
          <w:sz w:val="24"/>
          <w:szCs w:val="24"/>
        </w:rPr>
        <w:t xml:space="preserve"> work </w:t>
      </w:r>
      <w:r>
        <w:rPr>
          <w:rFonts w:ascii="Arial" w:hAnsi="Arial" w:cs="Arial"/>
          <w:sz w:val="24"/>
          <w:szCs w:val="24"/>
        </w:rPr>
        <w:t>on the difficult issues.</w:t>
      </w:r>
    </w:p>
    <w:p w:rsidR="000267ED" w:rsidRPr="008A5DE9" w:rsidRDefault="000267ED" w:rsidP="000267ED">
      <w:pPr>
        <w:pStyle w:val="ListParagraph"/>
        <w:numPr>
          <w:ilvl w:val="0"/>
          <w:numId w:val="23"/>
        </w:numPr>
        <w:ind w:left="360"/>
        <w:contextualSpacing/>
        <w:jc w:val="both"/>
        <w:rPr>
          <w:rFonts w:ascii="Arial" w:hAnsi="Arial" w:cs="Arial"/>
          <w:sz w:val="24"/>
          <w:szCs w:val="24"/>
        </w:rPr>
      </w:pPr>
      <w:r>
        <w:rPr>
          <w:rFonts w:ascii="Arial" w:hAnsi="Arial" w:cs="Arial"/>
          <w:sz w:val="24"/>
          <w:szCs w:val="24"/>
        </w:rPr>
        <w:t xml:space="preserve">Go beyond </w:t>
      </w:r>
      <w:r w:rsidRPr="008A5DE9">
        <w:rPr>
          <w:rFonts w:ascii="Arial" w:hAnsi="Arial" w:cs="Arial"/>
          <w:sz w:val="24"/>
          <w:szCs w:val="24"/>
        </w:rPr>
        <w:t>single</w:t>
      </w:r>
      <w:r>
        <w:rPr>
          <w:rFonts w:ascii="Arial" w:hAnsi="Arial" w:cs="Arial"/>
          <w:sz w:val="24"/>
          <w:szCs w:val="24"/>
        </w:rPr>
        <w:t xml:space="preserve"> community narrative</w:t>
      </w:r>
      <w:r w:rsidRPr="008A5DE9">
        <w:rPr>
          <w:rFonts w:ascii="Arial" w:hAnsi="Arial" w:cs="Arial"/>
          <w:sz w:val="24"/>
          <w:szCs w:val="24"/>
        </w:rPr>
        <w:t xml:space="preserve"> </w:t>
      </w:r>
      <w:r>
        <w:rPr>
          <w:rFonts w:ascii="Arial" w:hAnsi="Arial" w:cs="Arial"/>
          <w:sz w:val="24"/>
          <w:szCs w:val="24"/>
        </w:rPr>
        <w:t>and</w:t>
      </w:r>
      <w:r w:rsidRPr="008A5DE9">
        <w:rPr>
          <w:rFonts w:ascii="Arial" w:hAnsi="Arial" w:cs="Arial"/>
          <w:sz w:val="24"/>
          <w:szCs w:val="24"/>
        </w:rPr>
        <w:t xml:space="preserve"> develop a shared narrative fully inclusive </w:t>
      </w:r>
      <w:r>
        <w:rPr>
          <w:rFonts w:ascii="Arial" w:hAnsi="Arial" w:cs="Arial"/>
          <w:sz w:val="24"/>
          <w:szCs w:val="24"/>
        </w:rPr>
        <w:t>of existing and new communities.</w:t>
      </w:r>
      <w:r w:rsidRPr="008A5DE9">
        <w:rPr>
          <w:rFonts w:ascii="Arial" w:hAnsi="Arial" w:cs="Arial"/>
          <w:sz w:val="24"/>
          <w:szCs w:val="24"/>
        </w:rPr>
        <w:t xml:space="preserve"> </w:t>
      </w:r>
    </w:p>
    <w:p w:rsidR="000267ED" w:rsidRPr="008A5DE9" w:rsidRDefault="000267ED" w:rsidP="000267ED">
      <w:pPr>
        <w:jc w:val="both"/>
        <w:rPr>
          <w:rFonts w:ascii="Arial" w:hAnsi="Arial" w:cs="Arial"/>
          <w:b/>
          <w:i/>
          <w:sz w:val="24"/>
          <w:szCs w:val="24"/>
        </w:rPr>
      </w:pPr>
      <w:r w:rsidRPr="008A5DE9">
        <w:rPr>
          <w:rFonts w:ascii="Arial" w:hAnsi="Arial" w:cs="Arial"/>
          <w:b/>
          <w:i/>
          <w:sz w:val="24"/>
          <w:szCs w:val="24"/>
        </w:rPr>
        <w:t>Supporting Practice</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sidRPr="008A5DE9">
        <w:rPr>
          <w:rFonts w:ascii="Arial" w:hAnsi="Arial" w:cs="Arial"/>
          <w:sz w:val="24"/>
          <w:szCs w:val="24"/>
        </w:rPr>
        <w:t xml:space="preserve">A </w:t>
      </w:r>
      <w:r>
        <w:rPr>
          <w:rFonts w:ascii="Arial" w:hAnsi="Arial" w:cs="Arial"/>
          <w:sz w:val="24"/>
          <w:szCs w:val="24"/>
        </w:rPr>
        <w:t>ground up approach is essential in all aspects of peace-building.</w:t>
      </w:r>
      <w:r w:rsidRPr="008A5DE9">
        <w:rPr>
          <w:rFonts w:ascii="Arial" w:hAnsi="Arial" w:cs="Arial"/>
          <w:sz w:val="24"/>
          <w:szCs w:val="24"/>
        </w:rPr>
        <w:t xml:space="preserve"> </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sidRPr="008A5DE9">
        <w:rPr>
          <w:rFonts w:ascii="Arial" w:hAnsi="Arial" w:cs="Arial"/>
          <w:sz w:val="24"/>
          <w:szCs w:val="24"/>
        </w:rPr>
        <w:t xml:space="preserve">Benefits and impact of local practice </w:t>
      </w:r>
      <w:r>
        <w:rPr>
          <w:rFonts w:ascii="Arial" w:hAnsi="Arial" w:cs="Arial"/>
          <w:sz w:val="24"/>
          <w:szCs w:val="24"/>
        </w:rPr>
        <w:t>should</w:t>
      </w:r>
      <w:r w:rsidRPr="008A5DE9">
        <w:rPr>
          <w:rFonts w:ascii="Arial" w:hAnsi="Arial" w:cs="Arial"/>
          <w:sz w:val="24"/>
          <w:szCs w:val="24"/>
        </w:rPr>
        <w:t xml:space="preserve"> be fully acknowledged and given rec</w:t>
      </w:r>
      <w:r>
        <w:rPr>
          <w:rFonts w:ascii="Arial" w:hAnsi="Arial" w:cs="Arial"/>
          <w:sz w:val="24"/>
          <w:szCs w:val="24"/>
        </w:rPr>
        <w:t>ognition.</w:t>
      </w:r>
      <w:r w:rsidRPr="008A5DE9">
        <w:rPr>
          <w:rFonts w:ascii="Arial" w:hAnsi="Arial" w:cs="Arial"/>
          <w:sz w:val="24"/>
          <w:szCs w:val="24"/>
        </w:rPr>
        <w:t xml:space="preserve"> </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Pr>
          <w:rFonts w:ascii="Arial" w:hAnsi="Arial" w:cs="Arial"/>
          <w:sz w:val="24"/>
          <w:szCs w:val="24"/>
        </w:rPr>
        <w:t>S</w:t>
      </w:r>
      <w:r w:rsidRPr="008A5DE9">
        <w:rPr>
          <w:rFonts w:ascii="Arial" w:hAnsi="Arial" w:cs="Arial"/>
          <w:sz w:val="24"/>
          <w:szCs w:val="24"/>
        </w:rPr>
        <w:t>table, long term investment in grassroots community development work which has been proven to be successful</w:t>
      </w:r>
      <w:r>
        <w:rPr>
          <w:rFonts w:ascii="Arial" w:hAnsi="Arial" w:cs="Arial"/>
          <w:sz w:val="24"/>
          <w:szCs w:val="24"/>
        </w:rPr>
        <w:t>.</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Pr>
          <w:rFonts w:ascii="Arial" w:hAnsi="Arial" w:cs="Arial"/>
          <w:sz w:val="24"/>
          <w:szCs w:val="24"/>
        </w:rPr>
        <w:t>Invest in r</w:t>
      </w:r>
      <w:r w:rsidRPr="008A5DE9">
        <w:rPr>
          <w:rFonts w:ascii="Arial" w:hAnsi="Arial" w:cs="Arial"/>
          <w:sz w:val="24"/>
          <w:szCs w:val="24"/>
        </w:rPr>
        <w:t>elationship building and community infrastructure to enable difficult conversations.  Relationships and connections must</w:t>
      </w:r>
      <w:r>
        <w:rPr>
          <w:rFonts w:ascii="Arial" w:hAnsi="Arial" w:cs="Arial"/>
          <w:sz w:val="24"/>
          <w:szCs w:val="24"/>
        </w:rPr>
        <w:t xml:space="preserve"> be developed at every level. T</w:t>
      </w:r>
      <w:r w:rsidRPr="008A5DE9">
        <w:rPr>
          <w:rFonts w:ascii="Arial" w:hAnsi="Arial" w:cs="Arial"/>
          <w:sz w:val="24"/>
          <w:szCs w:val="24"/>
        </w:rPr>
        <w:t>hese need to be maintained and nurtured to secure</w:t>
      </w:r>
      <w:r>
        <w:rPr>
          <w:rFonts w:ascii="Arial" w:hAnsi="Arial" w:cs="Arial"/>
          <w:sz w:val="24"/>
          <w:szCs w:val="24"/>
        </w:rPr>
        <w:t xml:space="preserve"> long-term trust and engagement.</w:t>
      </w:r>
      <w:r w:rsidRPr="008A5DE9">
        <w:rPr>
          <w:rFonts w:ascii="Arial" w:hAnsi="Arial" w:cs="Arial"/>
          <w:sz w:val="24"/>
          <w:szCs w:val="24"/>
        </w:rPr>
        <w:t xml:space="preserve">  </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Pr>
          <w:rFonts w:ascii="Arial" w:hAnsi="Arial" w:cs="Arial"/>
          <w:sz w:val="24"/>
          <w:szCs w:val="24"/>
        </w:rPr>
        <w:t>Explore how</w:t>
      </w:r>
      <w:r w:rsidRPr="008A5DE9">
        <w:rPr>
          <w:rFonts w:ascii="Arial" w:hAnsi="Arial" w:cs="Arial"/>
          <w:sz w:val="24"/>
          <w:szCs w:val="24"/>
        </w:rPr>
        <w:t xml:space="preserve"> deprivation and the current economic situation act as barriers to peace</w:t>
      </w:r>
      <w:r>
        <w:rPr>
          <w:rFonts w:ascii="Arial" w:hAnsi="Arial" w:cs="Arial"/>
          <w:sz w:val="24"/>
          <w:szCs w:val="24"/>
        </w:rPr>
        <w:t>-</w:t>
      </w:r>
      <w:r w:rsidRPr="008A5DE9">
        <w:rPr>
          <w:rFonts w:ascii="Arial" w:hAnsi="Arial" w:cs="Arial"/>
          <w:sz w:val="24"/>
          <w:szCs w:val="24"/>
        </w:rPr>
        <w:t>building work, particula</w:t>
      </w:r>
      <w:r>
        <w:rPr>
          <w:rFonts w:ascii="Arial" w:hAnsi="Arial" w:cs="Arial"/>
          <w:sz w:val="24"/>
          <w:szCs w:val="24"/>
        </w:rPr>
        <w:t>rly the participation of women</w:t>
      </w:r>
      <w:r w:rsidR="008C1A4C">
        <w:rPr>
          <w:rFonts w:ascii="Arial" w:hAnsi="Arial" w:cs="Arial"/>
          <w:sz w:val="24"/>
          <w:szCs w:val="24"/>
        </w:rPr>
        <w:t>.</w:t>
      </w:r>
    </w:p>
    <w:p w:rsidR="000267ED" w:rsidRPr="002729D3" w:rsidRDefault="000267ED" w:rsidP="000267ED">
      <w:pPr>
        <w:pStyle w:val="ListParagraph"/>
        <w:numPr>
          <w:ilvl w:val="0"/>
          <w:numId w:val="22"/>
        </w:numPr>
        <w:ind w:left="360"/>
        <w:contextualSpacing/>
        <w:jc w:val="both"/>
        <w:rPr>
          <w:rFonts w:ascii="Arial" w:hAnsi="Arial" w:cs="Arial"/>
          <w:sz w:val="24"/>
          <w:szCs w:val="24"/>
        </w:rPr>
      </w:pPr>
      <w:r w:rsidRPr="002729D3">
        <w:rPr>
          <w:rFonts w:ascii="Arial" w:hAnsi="Arial" w:cs="Arial"/>
          <w:sz w:val="24"/>
          <w:szCs w:val="24"/>
        </w:rPr>
        <w:t xml:space="preserve">Address how support is given to organisations who fail to secure funding in relation to developmental/capacity building work being made available. Partnership working between communities, local and central government is critical. </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Pr>
          <w:rFonts w:ascii="Arial" w:hAnsi="Arial" w:cs="Arial"/>
          <w:sz w:val="24"/>
          <w:szCs w:val="24"/>
        </w:rPr>
        <w:lastRenderedPageBreak/>
        <w:t>The</w:t>
      </w:r>
      <w:r w:rsidRPr="008A5DE9">
        <w:rPr>
          <w:rFonts w:ascii="Arial" w:hAnsi="Arial" w:cs="Arial"/>
          <w:sz w:val="24"/>
          <w:szCs w:val="24"/>
        </w:rPr>
        <w:t xml:space="preserve"> media </w:t>
      </w:r>
      <w:r>
        <w:rPr>
          <w:rFonts w:ascii="Arial" w:hAnsi="Arial" w:cs="Arial"/>
          <w:sz w:val="24"/>
          <w:szCs w:val="24"/>
        </w:rPr>
        <w:t xml:space="preserve">should be encouraged </w:t>
      </w:r>
      <w:r w:rsidRPr="008A5DE9">
        <w:rPr>
          <w:rFonts w:ascii="Arial" w:hAnsi="Arial" w:cs="Arial"/>
          <w:sz w:val="24"/>
          <w:szCs w:val="24"/>
        </w:rPr>
        <w:t xml:space="preserve">to pick up on positive practice and buy into the community vision of moving forward.  Good news stories should be captured and profiled, especially those relating to good practice on bonfires, flags and emblems.  </w:t>
      </w:r>
    </w:p>
    <w:p w:rsidR="000267ED" w:rsidRPr="008A5DE9" w:rsidRDefault="000267ED" w:rsidP="000267ED">
      <w:pPr>
        <w:jc w:val="both"/>
        <w:rPr>
          <w:rFonts w:ascii="Arial" w:hAnsi="Arial" w:cs="Arial"/>
          <w:b/>
          <w:i/>
          <w:sz w:val="24"/>
          <w:szCs w:val="24"/>
        </w:rPr>
      </w:pPr>
      <w:r w:rsidRPr="008A5DE9">
        <w:rPr>
          <w:rFonts w:ascii="Arial" w:hAnsi="Arial" w:cs="Arial"/>
          <w:b/>
          <w:i/>
          <w:sz w:val="24"/>
          <w:szCs w:val="24"/>
        </w:rPr>
        <w:t>Impact</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Pr>
          <w:rFonts w:ascii="Arial" w:hAnsi="Arial" w:cs="Arial"/>
          <w:sz w:val="24"/>
          <w:szCs w:val="24"/>
        </w:rPr>
        <w:t>Examine</w:t>
      </w:r>
      <w:r w:rsidRPr="008A5DE9">
        <w:rPr>
          <w:rFonts w:ascii="Arial" w:hAnsi="Arial" w:cs="Arial"/>
          <w:sz w:val="24"/>
          <w:szCs w:val="24"/>
        </w:rPr>
        <w:t xml:space="preserve"> measuring impact </w:t>
      </w:r>
      <w:r>
        <w:rPr>
          <w:rFonts w:ascii="Arial" w:hAnsi="Arial" w:cs="Arial"/>
          <w:sz w:val="24"/>
          <w:szCs w:val="24"/>
        </w:rPr>
        <w:t>on</w:t>
      </w:r>
      <w:r w:rsidRPr="008A5DE9">
        <w:rPr>
          <w:rFonts w:ascii="Arial" w:hAnsi="Arial" w:cs="Arial"/>
          <w:sz w:val="24"/>
          <w:szCs w:val="24"/>
        </w:rPr>
        <w:t xml:space="preserve"> what </w:t>
      </w:r>
      <w:proofErr w:type="gramStart"/>
      <w:r w:rsidRPr="008A5DE9">
        <w:rPr>
          <w:rFonts w:ascii="Arial" w:hAnsi="Arial" w:cs="Arial"/>
          <w:sz w:val="24"/>
          <w:szCs w:val="24"/>
        </w:rPr>
        <w:t>is</w:t>
      </w:r>
      <w:proofErr w:type="gramEnd"/>
      <w:r w:rsidRPr="008A5DE9">
        <w:rPr>
          <w:rFonts w:ascii="Arial" w:hAnsi="Arial" w:cs="Arial"/>
          <w:sz w:val="24"/>
          <w:szCs w:val="24"/>
        </w:rPr>
        <w:t xml:space="preserve"> working and what is not, and revisit tools for measuring change/impac</w:t>
      </w:r>
      <w:r>
        <w:rPr>
          <w:rFonts w:ascii="Arial" w:hAnsi="Arial" w:cs="Arial"/>
          <w:sz w:val="24"/>
          <w:szCs w:val="24"/>
        </w:rPr>
        <w:t>t so we can measure better.</w:t>
      </w:r>
      <w:r w:rsidRPr="008A5DE9">
        <w:rPr>
          <w:rFonts w:ascii="Arial" w:hAnsi="Arial" w:cs="Arial"/>
          <w:sz w:val="24"/>
          <w:szCs w:val="24"/>
        </w:rPr>
        <w:t xml:space="preserve">  </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sidRPr="008A5DE9">
        <w:rPr>
          <w:rFonts w:ascii="Arial" w:hAnsi="Arial" w:cs="Arial"/>
          <w:sz w:val="24"/>
          <w:szCs w:val="24"/>
        </w:rPr>
        <w:t>Widespread dissemination of practice i.e. what would</w:t>
      </w:r>
      <w:r>
        <w:rPr>
          <w:rFonts w:ascii="Arial" w:hAnsi="Arial" w:cs="Arial"/>
          <w:sz w:val="24"/>
          <w:szCs w:val="24"/>
        </w:rPr>
        <w:t>/would not</w:t>
      </w:r>
      <w:r w:rsidRPr="008A5DE9">
        <w:rPr>
          <w:rFonts w:ascii="Arial" w:hAnsi="Arial" w:cs="Arial"/>
          <w:sz w:val="24"/>
          <w:szCs w:val="24"/>
        </w:rPr>
        <w:t xml:space="preserve"> work well</w:t>
      </w:r>
      <w:r>
        <w:rPr>
          <w:rFonts w:ascii="Arial" w:hAnsi="Arial" w:cs="Arial"/>
          <w:sz w:val="24"/>
          <w:szCs w:val="24"/>
        </w:rPr>
        <w:t xml:space="preserve"> and what are the challenges.</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sidRPr="008A5DE9">
        <w:rPr>
          <w:rFonts w:ascii="Arial" w:hAnsi="Arial" w:cs="Arial"/>
          <w:sz w:val="24"/>
          <w:szCs w:val="24"/>
        </w:rPr>
        <w:t xml:space="preserve">Funders need to have greater awareness of </w:t>
      </w:r>
      <w:r w:rsidR="008C1A4C">
        <w:rPr>
          <w:rFonts w:ascii="Arial" w:hAnsi="Arial" w:cs="Arial"/>
          <w:sz w:val="24"/>
          <w:szCs w:val="24"/>
        </w:rPr>
        <w:t xml:space="preserve">the </w:t>
      </w:r>
      <w:r w:rsidRPr="008A5DE9">
        <w:rPr>
          <w:rFonts w:ascii="Arial" w:hAnsi="Arial" w:cs="Arial"/>
          <w:sz w:val="24"/>
          <w:szCs w:val="24"/>
        </w:rPr>
        <w:t xml:space="preserve">work </w:t>
      </w:r>
      <w:r w:rsidR="008C1A4C">
        <w:rPr>
          <w:rFonts w:ascii="Arial" w:hAnsi="Arial" w:cs="Arial"/>
          <w:sz w:val="24"/>
          <w:szCs w:val="24"/>
        </w:rPr>
        <w:t>required</w:t>
      </w:r>
      <w:r w:rsidR="008C1A4C" w:rsidRPr="008A5DE9">
        <w:rPr>
          <w:rFonts w:ascii="Arial" w:hAnsi="Arial" w:cs="Arial"/>
          <w:sz w:val="24"/>
          <w:szCs w:val="24"/>
        </w:rPr>
        <w:t xml:space="preserve"> </w:t>
      </w:r>
      <w:r w:rsidRPr="008A5DE9">
        <w:rPr>
          <w:rFonts w:ascii="Arial" w:hAnsi="Arial" w:cs="Arial"/>
          <w:sz w:val="24"/>
          <w:szCs w:val="24"/>
        </w:rPr>
        <w:t xml:space="preserve">to build trust </w:t>
      </w:r>
      <w:r>
        <w:rPr>
          <w:rFonts w:ascii="Arial" w:hAnsi="Arial" w:cs="Arial"/>
          <w:sz w:val="24"/>
          <w:szCs w:val="24"/>
        </w:rPr>
        <w:t xml:space="preserve">and reconciliation </w:t>
      </w:r>
      <w:r w:rsidRPr="008A5DE9">
        <w:rPr>
          <w:rFonts w:ascii="Arial" w:hAnsi="Arial" w:cs="Arial"/>
          <w:sz w:val="24"/>
          <w:szCs w:val="24"/>
        </w:rPr>
        <w:t>at community level, how this requires time and investment</w:t>
      </w:r>
      <w:r>
        <w:rPr>
          <w:rFonts w:ascii="Arial" w:hAnsi="Arial" w:cs="Arial"/>
          <w:sz w:val="24"/>
          <w:szCs w:val="24"/>
        </w:rPr>
        <w:t>,</w:t>
      </w:r>
      <w:r w:rsidRPr="008A5DE9">
        <w:rPr>
          <w:rFonts w:ascii="Arial" w:hAnsi="Arial" w:cs="Arial"/>
          <w:sz w:val="24"/>
          <w:szCs w:val="24"/>
        </w:rPr>
        <w:t xml:space="preserve"> peace-building does</w:t>
      </w:r>
      <w:r>
        <w:rPr>
          <w:rFonts w:ascii="Arial" w:hAnsi="Arial" w:cs="Arial"/>
          <w:sz w:val="24"/>
          <w:szCs w:val="24"/>
        </w:rPr>
        <w:t xml:space="preserve"> not fit neatly into a tick-box.</w:t>
      </w:r>
      <w:r w:rsidRPr="008A5DE9">
        <w:rPr>
          <w:rFonts w:ascii="Arial" w:hAnsi="Arial" w:cs="Arial"/>
          <w:sz w:val="24"/>
          <w:szCs w:val="24"/>
        </w:rPr>
        <w:t xml:space="preserve"> </w:t>
      </w:r>
    </w:p>
    <w:p w:rsidR="000267ED" w:rsidRPr="008A5DE9" w:rsidRDefault="000267ED" w:rsidP="000267ED">
      <w:pPr>
        <w:pStyle w:val="ListParagraph"/>
        <w:numPr>
          <w:ilvl w:val="0"/>
          <w:numId w:val="22"/>
        </w:numPr>
        <w:ind w:left="360"/>
        <w:contextualSpacing/>
        <w:jc w:val="both"/>
        <w:rPr>
          <w:rFonts w:ascii="Arial" w:hAnsi="Arial" w:cs="Arial"/>
          <w:sz w:val="24"/>
          <w:szCs w:val="24"/>
        </w:rPr>
      </w:pPr>
      <w:r w:rsidRPr="008A5DE9">
        <w:rPr>
          <w:rFonts w:ascii="Arial" w:hAnsi="Arial" w:cs="Arial"/>
          <w:sz w:val="24"/>
          <w:szCs w:val="24"/>
        </w:rPr>
        <w:t>A realisation that timeframes and outcomes are affected by external and internal tensions – these challenges need</w:t>
      </w:r>
      <w:r>
        <w:rPr>
          <w:rFonts w:ascii="Arial" w:hAnsi="Arial" w:cs="Arial"/>
          <w:sz w:val="24"/>
          <w:szCs w:val="24"/>
        </w:rPr>
        <w:t xml:space="preserve"> to be acknowledged and allowed.</w:t>
      </w:r>
      <w:r w:rsidRPr="008A5DE9">
        <w:rPr>
          <w:rFonts w:ascii="Arial" w:hAnsi="Arial" w:cs="Arial"/>
          <w:sz w:val="24"/>
          <w:szCs w:val="24"/>
        </w:rPr>
        <w:t xml:space="preserve"> </w:t>
      </w:r>
    </w:p>
    <w:p w:rsidR="000267ED" w:rsidRPr="008A5DE9" w:rsidRDefault="000267ED" w:rsidP="000267ED">
      <w:pPr>
        <w:jc w:val="both"/>
        <w:rPr>
          <w:rFonts w:ascii="Arial" w:hAnsi="Arial" w:cs="Arial"/>
          <w:b/>
          <w:i/>
          <w:sz w:val="24"/>
          <w:szCs w:val="24"/>
        </w:rPr>
      </w:pPr>
      <w:r w:rsidRPr="008A5DE9">
        <w:rPr>
          <w:rFonts w:ascii="Arial" w:hAnsi="Arial" w:cs="Arial"/>
          <w:b/>
          <w:i/>
          <w:sz w:val="24"/>
          <w:szCs w:val="24"/>
        </w:rPr>
        <w:t>Future Steps</w:t>
      </w:r>
    </w:p>
    <w:p w:rsidR="000267ED" w:rsidRPr="008A5DE9" w:rsidRDefault="000267ED" w:rsidP="000267ED">
      <w:pPr>
        <w:pStyle w:val="ListParagraph"/>
        <w:numPr>
          <w:ilvl w:val="0"/>
          <w:numId w:val="24"/>
        </w:numPr>
        <w:ind w:left="360"/>
        <w:contextualSpacing/>
        <w:jc w:val="both"/>
        <w:rPr>
          <w:rFonts w:ascii="Arial" w:hAnsi="Arial" w:cs="Arial"/>
          <w:sz w:val="24"/>
          <w:szCs w:val="24"/>
        </w:rPr>
      </w:pPr>
      <w:r w:rsidRPr="008A5DE9">
        <w:rPr>
          <w:rFonts w:ascii="Arial" w:hAnsi="Arial" w:cs="Arial"/>
          <w:sz w:val="24"/>
          <w:szCs w:val="24"/>
        </w:rPr>
        <w:t xml:space="preserve">Recognise </w:t>
      </w:r>
      <w:r w:rsidR="008C1A4C">
        <w:rPr>
          <w:rFonts w:ascii="Arial" w:hAnsi="Arial" w:cs="Arial"/>
          <w:sz w:val="24"/>
          <w:szCs w:val="24"/>
        </w:rPr>
        <w:t xml:space="preserve">that </w:t>
      </w:r>
      <w:r w:rsidRPr="008A5DE9">
        <w:rPr>
          <w:rFonts w:ascii="Arial" w:hAnsi="Arial" w:cs="Arial"/>
          <w:sz w:val="24"/>
          <w:szCs w:val="24"/>
        </w:rPr>
        <w:t>the ‘two’ communities are both evolving and changing and are diverse within their own communities</w:t>
      </w:r>
      <w:r>
        <w:rPr>
          <w:rFonts w:ascii="Arial" w:hAnsi="Arial" w:cs="Arial"/>
          <w:sz w:val="24"/>
          <w:szCs w:val="24"/>
        </w:rPr>
        <w:t xml:space="preserve">. </w:t>
      </w:r>
      <w:r w:rsidR="008C1A4C">
        <w:rPr>
          <w:rFonts w:ascii="Arial" w:hAnsi="Arial" w:cs="Arial"/>
          <w:sz w:val="24"/>
          <w:szCs w:val="24"/>
        </w:rPr>
        <w:t xml:space="preserve"> </w:t>
      </w:r>
      <w:r>
        <w:rPr>
          <w:rFonts w:ascii="Arial" w:hAnsi="Arial" w:cs="Arial"/>
          <w:sz w:val="24"/>
          <w:szCs w:val="24"/>
        </w:rPr>
        <w:t>S</w:t>
      </w:r>
      <w:r w:rsidRPr="008A5DE9">
        <w:rPr>
          <w:rFonts w:ascii="Arial" w:hAnsi="Arial" w:cs="Arial"/>
          <w:sz w:val="24"/>
          <w:szCs w:val="24"/>
        </w:rPr>
        <w:t xml:space="preserve">ociety is now ‘a community of many communities’.  This is important </w:t>
      </w:r>
      <w:r>
        <w:rPr>
          <w:rFonts w:ascii="Arial" w:hAnsi="Arial" w:cs="Arial"/>
          <w:sz w:val="24"/>
          <w:szCs w:val="24"/>
        </w:rPr>
        <w:t>for future planning and actions.</w:t>
      </w:r>
    </w:p>
    <w:p w:rsidR="000267ED" w:rsidRDefault="000267ED" w:rsidP="000267ED">
      <w:pPr>
        <w:pStyle w:val="ListParagraph"/>
        <w:numPr>
          <w:ilvl w:val="0"/>
          <w:numId w:val="24"/>
        </w:numPr>
        <w:ind w:left="360"/>
        <w:contextualSpacing/>
        <w:jc w:val="both"/>
        <w:rPr>
          <w:rFonts w:ascii="Arial" w:hAnsi="Arial" w:cs="Arial"/>
          <w:sz w:val="24"/>
          <w:szCs w:val="24"/>
        </w:rPr>
      </w:pPr>
      <w:r>
        <w:rPr>
          <w:rFonts w:ascii="Arial" w:hAnsi="Arial" w:cs="Arial"/>
          <w:sz w:val="24"/>
          <w:szCs w:val="24"/>
        </w:rPr>
        <w:t>Further develop the co-design process to involve</w:t>
      </w:r>
      <w:r w:rsidRPr="008A5DE9">
        <w:rPr>
          <w:rFonts w:ascii="Arial" w:hAnsi="Arial" w:cs="Arial"/>
          <w:sz w:val="24"/>
          <w:szCs w:val="24"/>
        </w:rPr>
        <w:t xml:space="preserve"> all sections of the community, central and local government, businesses, politicians, comm</w:t>
      </w:r>
      <w:r>
        <w:rPr>
          <w:rFonts w:ascii="Arial" w:hAnsi="Arial" w:cs="Arial"/>
          <w:sz w:val="24"/>
          <w:szCs w:val="24"/>
        </w:rPr>
        <w:t>unity/voluntary sector and funders.</w:t>
      </w:r>
    </w:p>
    <w:p w:rsidR="000267ED" w:rsidRPr="005B5DD1" w:rsidRDefault="000267ED" w:rsidP="000267ED">
      <w:pPr>
        <w:pStyle w:val="ListParagraph"/>
        <w:numPr>
          <w:ilvl w:val="0"/>
          <w:numId w:val="24"/>
        </w:numPr>
        <w:ind w:left="360"/>
        <w:jc w:val="both"/>
        <w:rPr>
          <w:rFonts w:ascii="Arial" w:hAnsi="Arial" w:cs="Arial"/>
          <w:sz w:val="24"/>
          <w:szCs w:val="24"/>
        </w:rPr>
      </w:pPr>
      <w:r w:rsidRPr="005B5DD1">
        <w:rPr>
          <w:rFonts w:ascii="Arial" w:hAnsi="Arial" w:cs="Arial"/>
          <w:sz w:val="24"/>
          <w:szCs w:val="24"/>
        </w:rPr>
        <w:t xml:space="preserve">Research should be carried out on what </w:t>
      </w:r>
      <w:r>
        <w:rPr>
          <w:rFonts w:ascii="Arial" w:hAnsi="Arial" w:cs="Arial"/>
          <w:sz w:val="24"/>
          <w:szCs w:val="24"/>
        </w:rPr>
        <w:t xml:space="preserve">minority </w:t>
      </w:r>
      <w:r w:rsidRPr="005B5DD1">
        <w:rPr>
          <w:rFonts w:ascii="Arial" w:hAnsi="Arial" w:cs="Arial"/>
          <w:sz w:val="24"/>
          <w:szCs w:val="24"/>
        </w:rPr>
        <w:t>ethnic residents feel about different cultur</w:t>
      </w:r>
      <w:r w:rsidR="008C1A4C">
        <w:rPr>
          <w:rFonts w:ascii="Arial" w:hAnsi="Arial" w:cs="Arial"/>
          <w:sz w:val="24"/>
          <w:szCs w:val="24"/>
        </w:rPr>
        <w:t>al</w:t>
      </w:r>
      <w:r w:rsidRPr="005B5DD1">
        <w:rPr>
          <w:rFonts w:ascii="Arial" w:hAnsi="Arial" w:cs="Arial"/>
          <w:sz w:val="24"/>
          <w:szCs w:val="24"/>
        </w:rPr>
        <w:t xml:space="preserve"> issues.</w:t>
      </w:r>
    </w:p>
    <w:p w:rsidR="000267ED" w:rsidRPr="008A5DE9" w:rsidRDefault="000267ED" w:rsidP="000267ED">
      <w:pPr>
        <w:pStyle w:val="ListParagraph"/>
        <w:numPr>
          <w:ilvl w:val="0"/>
          <w:numId w:val="24"/>
        </w:numPr>
        <w:ind w:left="360"/>
        <w:contextualSpacing/>
        <w:jc w:val="both"/>
        <w:rPr>
          <w:rFonts w:ascii="Arial" w:hAnsi="Arial" w:cs="Arial"/>
          <w:sz w:val="24"/>
          <w:szCs w:val="24"/>
        </w:rPr>
      </w:pPr>
      <w:r>
        <w:rPr>
          <w:rFonts w:ascii="Arial" w:hAnsi="Arial" w:cs="Arial"/>
          <w:sz w:val="24"/>
          <w:szCs w:val="24"/>
        </w:rPr>
        <w:t>E</w:t>
      </w:r>
      <w:r w:rsidRPr="008A5DE9">
        <w:rPr>
          <w:rFonts w:ascii="Arial" w:hAnsi="Arial" w:cs="Arial"/>
          <w:sz w:val="24"/>
          <w:szCs w:val="24"/>
        </w:rPr>
        <w:t>xamine cultural expression in a global multicultural context in order to encourage, challenge and generate new</w:t>
      </w:r>
      <w:r>
        <w:rPr>
          <w:rFonts w:ascii="Arial" w:hAnsi="Arial" w:cs="Arial"/>
          <w:sz w:val="24"/>
          <w:szCs w:val="24"/>
        </w:rPr>
        <w:t xml:space="preserve"> thinking around current trends.</w:t>
      </w:r>
      <w:r w:rsidRPr="008A5DE9">
        <w:rPr>
          <w:rFonts w:ascii="Arial" w:hAnsi="Arial" w:cs="Arial"/>
          <w:sz w:val="24"/>
          <w:szCs w:val="24"/>
        </w:rPr>
        <w:t xml:space="preserve"> </w:t>
      </w:r>
    </w:p>
    <w:p w:rsidR="000267ED" w:rsidRPr="008A5DE9" w:rsidRDefault="000267ED" w:rsidP="000267ED">
      <w:pPr>
        <w:pStyle w:val="ListParagraph"/>
        <w:numPr>
          <w:ilvl w:val="0"/>
          <w:numId w:val="24"/>
        </w:numPr>
        <w:ind w:left="360"/>
        <w:contextualSpacing/>
        <w:jc w:val="both"/>
        <w:rPr>
          <w:rFonts w:ascii="Arial" w:hAnsi="Arial" w:cs="Arial"/>
          <w:sz w:val="24"/>
          <w:szCs w:val="24"/>
        </w:rPr>
      </w:pPr>
      <w:r>
        <w:rPr>
          <w:rFonts w:ascii="Arial" w:hAnsi="Arial" w:cs="Arial"/>
          <w:sz w:val="24"/>
          <w:szCs w:val="24"/>
        </w:rPr>
        <w:t>Develop a ‘</w:t>
      </w:r>
      <w:r w:rsidRPr="00D565CE">
        <w:rPr>
          <w:rFonts w:ascii="Arial" w:hAnsi="Arial" w:cs="Arial"/>
          <w:i/>
          <w:sz w:val="24"/>
          <w:szCs w:val="24"/>
        </w:rPr>
        <w:t>come and celebrate with us’</w:t>
      </w:r>
      <w:r>
        <w:rPr>
          <w:rFonts w:ascii="Arial" w:hAnsi="Arial" w:cs="Arial"/>
          <w:sz w:val="24"/>
          <w:szCs w:val="24"/>
        </w:rPr>
        <w:t xml:space="preserve"> approach</w:t>
      </w:r>
      <w:r w:rsidRPr="008A5DE9">
        <w:rPr>
          <w:rFonts w:ascii="Arial" w:hAnsi="Arial" w:cs="Arial"/>
          <w:sz w:val="24"/>
          <w:szCs w:val="24"/>
        </w:rPr>
        <w:t xml:space="preserve"> when deal</w:t>
      </w:r>
      <w:r>
        <w:rPr>
          <w:rFonts w:ascii="Arial" w:hAnsi="Arial" w:cs="Arial"/>
          <w:sz w:val="24"/>
          <w:szCs w:val="24"/>
        </w:rPr>
        <w:t>ing</w:t>
      </w:r>
      <w:r w:rsidRPr="008A5DE9">
        <w:rPr>
          <w:rFonts w:ascii="Arial" w:hAnsi="Arial" w:cs="Arial"/>
          <w:sz w:val="24"/>
          <w:szCs w:val="24"/>
        </w:rPr>
        <w:t xml:space="preserve"> with issues around bonfires, flags, festivals.  Find out why people feel excluded and</w:t>
      </w:r>
      <w:r>
        <w:rPr>
          <w:rFonts w:ascii="Arial" w:hAnsi="Arial" w:cs="Arial"/>
          <w:sz w:val="24"/>
          <w:szCs w:val="24"/>
        </w:rPr>
        <w:t xml:space="preserve"> try to address this reluctance.</w:t>
      </w:r>
      <w:r w:rsidRPr="008A5DE9">
        <w:rPr>
          <w:rFonts w:ascii="Arial" w:hAnsi="Arial" w:cs="Arial"/>
          <w:sz w:val="24"/>
          <w:szCs w:val="24"/>
        </w:rPr>
        <w:t xml:space="preserve"> </w:t>
      </w:r>
    </w:p>
    <w:p w:rsidR="000267ED" w:rsidRPr="008A5DE9" w:rsidRDefault="000267ED" w:rsidP="000267ED">
      <w:pPr>
        <w:pStyle w:val="ListParagraph"/>
        <w:numPr>
          <w:ilvl w:val="0"/>
          <w:numId w:val="24"/>
        </w:numPr>
        <w:ind w:left="360"/>
        <w:contextualSpacing/>
        <w:jc w:val="both"/>
        <w:rPr>
          <w:rFonts w:ascii="Arial" w:hAnsi="Arial" w:cs="Arial"/>
          <w:sz w:val="24"/>
          <w:szCs w:val="24"/>
        </w:rPr>
      </w:pPr>
      <w:r w:rsidRPr="008A5DE9">
        <w:rPr>
          <w:rFonts w:ascii="Arial" w:hAnsi="Arial" w:cs="Arial"/>
          <w:sz w:val="24"/>
          <w:szCs w:val="24"/>
        </w:rPr>
        <w:t>Strategies need to be filtered down so that they empower local c</w:t>
      </w:r>
      <w:r>
        <w:rPr>
          <w:rFonts w:ascii="Arial" w:hAnsi="Arial" w:cs="Arial"/>
          <w:sz w:val="24"/>
          <w:szCs w:val="24"/>
        </w:rPr>
        <w:t>ommunities and ensure relevance.</w:t>
      </w:r>
      <w:r w:rsidRPr="008A5DE9">
        <w:rPr>
          <w:rFonts w:ascii="Arial" w:hAnsi="Arial" w:cs="Arial"/>
          <w:sz w:val="24"/>
          <w:szCs w:val="24"/>
        </w:rPr>
        <w:t xml:space="preserve"> </w:t>
      </w:r>
    </w:p>
    <w:p w:rsidR="000267ED" w:rsidRPr="008A5DE9" w:rsidRDefault="000267ED" w:rsidP="000267ED">
      <w:pPr>
        <w:pStyle w:val="ListParagraph"/>
        <w:numPr>
          <w:ilvl w:val="0"/>
          <w:numId w:val="24"/>
        </w:numPr>
        <w:ind w:left="360"/>
        <w:contextualSpacing/>
        <w:jc w:val="both"/>
        <w:rPr>
          <w:rFonts w:ascii="Arial" w:hAnsi="Arial" w:cs="Arial"/>
          <w:sz w:val="24"/>
          <w:szCs w:val="24"/>
        </w:rPr>
      </w:pPr>
      <w:r w:rsidRPr="008A5DE9">
        <w:rPr>
          <w:rFonts w:ascii="Arial" w:hAnsi="Arial" w:cs="Arial"/>
          <w:sz w:val="24"/>
          <w:szCs w:val="24"/>
        </w:rPr>
        <w:t>Long-term strategy needs to be underpinned by long-term funding</w:t>
      </w:r>
      <w:r>
        <w:rPr>
          <w:rFonts w:ascii="Arial" w:hAnsi="Arial" w:cs="Arial"/>
          <w:sz w:val="24"/>
          <w:szCs w:val="24"/>
        </w:rPr>
        <w:t>.</w:t>
      </w:r>
    </w:p>
    <w:p w:rsidR="000267ED" w:rsidRPr="008A5DE9" w:rsidRDefault="000267ED" w:rsidP="000267ED">
      <w:pPr>
        <w:pStyle w:val="ListParagraph"/>
        <w:numPr>
          <w:ilvl w:val="0"/>
          <w:numId w:val="24"/>
        </w:numPr>
        <w:ind w:left="360"/>
        <w:contextualSpacing/>
        <w:jc w:val="both"/>
        <w:rPr>
          <w:rFonts w:ascii="Arial" w:hAnsi="Arial" w:cs="Arial"/>
          <w:sz w:val="24"/>
          <w:szCs w:val="24"/>
        </w:rPr>
      </w:pPr>
      <w:r w:rsidRPr="008A5DE9">
        <w:rPr>
          <w:rFonts w:ascii="Arial" w:hAnsi="Arial" w:cs="Arial"/>
          <w:sz w:val="24"/>
          <w:szCs w:val="24"/>
        </w:rPr>
        <w:t xml:space="preserve">Community planning is a mechanism that can support and ensure the contribution of all voices; its process must have integrity and be led by </w:t>
      </w:r>
      <w:r>
        <w:rPr>
          <w:rFonts w:ascii="Arial" w:hAnsi="Arial" w:cs="Arial"/>
          <w:sz w:val="24"/>
          <w:szCs w:val="24"/>
        </w:rPr>
        <w:t xml:space="preserve">the </w:t>
      </w:r>
      <w:r w:rsidRPr="008A5DE9">
        <w:rPr>
          <w:rFonts w:ascii="Arial" w:hAnsi="Arial" w:cs="Arial"/>
          <w:sz w:val="24"/>
          <w:szCs w:val="24"/>
        </w:rPr>
        <w:t xml:space="preserve">knowledge and experience </w:t>
      </w:r>
      <w:r>
        <w:rPr>
          <w:rFonts w:ascii="Arial" w:hAnsi="Arial" w:cs="Arial"/>
          <w:sz w:val="24"/>
          <w:szCs w:val="24"/>
        </w:rPr>
        <w:t xml:space="preserve">of those on the ground. </w:t>
      </w:r>
      <w:r w:rsidR="008C1A4C">
        <w:rPr>
          <w:rFonts w:ascii="Arial" w:hAnsi="Arial" w:cs="Arial"/>
          <w:sz w:val="24"/>
          <w:szCs w:val="24"/>
        </w:rPr>
        <w:t xml:space="preserve"> </w:t>
      </w:r>
      <w:r>
        <w:rPr>
          <w:rFonts w:ascii="Arial" w:hAnsi="Arial" w:cs="Arial"/>
          <w:sz w:val="24"/>
          <w:szCs w:val="24"/>
        </w:rPr>
        <w:t>I</w:t>
      </w:r>
      <w:r w:rsidRPr="008A5DE9">
        <w:rPr>
          <w:rFonts w:ascii="Arial" w:hAnsi="Arial" w:cs="Arial"/>
          <w:sz w:val="24"/>
          <w:szCs w:val="24"/>
        </w:rPr>
        <w:t xml:space="preserve">t must have good community leadership and </w:t>
      </w:r>
      <w:r>
        <w:rPr>
          <w:rFonts w:ascii="Arial" w:hAnsi="Arial" w:cs="Arial"/>
          <w:sz w:val="24"/>
          <w:szCs w:val="24"/>
        </w:rPr>
        <w:t>involve</w:t>
      </w:r>
      <w:r w:rsidRPr="008A5DE9">
        <w:rPr>
          <w:rFonts w:ascii="Arial" w:hAnsi="Arial" w:cs="Arial"/>
          <w:sz w:val="24"/>
          <w:szCs w:val="24"/>
        </w:rPr>
        <w:t xml:space="preserve"> those </w:t>
      </w:r>
      <w:r>
        <w:rPr>
          <w:rFonts w:ascii="Arial" w:hAnsi="Arial" w:cs="Arial"/>
          <w:sz w:val="24"/>
          <w:szCs w:val="24"/>
        </w:rPr>
        <w:t>who</w:t>
      </w:r>
      <w:r w:rsidRPr="008A5DE9">
        <w:rPr>
          <w:rFonts w:ascii="Arial" w:hAnsi="Arial" w:cs="Arial"/>
          <w:sz w:val="24"/>
          <w:szCs w:val="24"/>
        </w:rPr>
        <w:t xml:space="preserve"> need to be engaged with;</w:t>
      </w:r>
    </w:p>
    <w:p w:rsidR="000267ED" w:rsidRPr="008A5DE9" w:rsidRDefault="000267ED" w:rsidP="000267ED">
      <w:pPr>
        <w:pStyle w:val="ListParagraph"/>
        <w:numPr>
          <w:ilvl w:val="0"/>
          <w:numId w:val="24"/>
        </w:numPr>
        <w:ind w:left="360"/>
        <w:contextualSpacing/>
        <w:jc w:val="both"/>
        <w:rPr>
          <w:rFonts w:ascii="Arial" w:hAnsi="Arial" w:cs="Arial"/>
          <w:sz w:val="24"/>
          <w:szCs w:val="24"/>
        </w:rPr>
      </w:pPr>
      <w:r w:rsidRPr="008A5DE9">
        <w:rPr>
          <w:rFonts w:ascii="Arial" w:hAnsi="Arial" w:cs="Arial"/>
          <w:sz w:val="24"/>
          <w:szCs w:val="24"/>
        </w:rPr>
        <w:t xml:space="preserve">Local communities need to feel empowered to </w:t>
      </w:r>
      <w:r>
        <w:rPr>
          <w:rFonts w:ascii="Arial" w:hAnsi="Arial" w:cs="Arial"/>
          <w:sz w:val="24"/>
          <w:szCs w:val="24"/>
        </w:rPr>
        <w:t>create</w:t>
      </w:r>
      <w:r w:rsidRPr="008A5DE9">
        <w:rPr>
          <w:rFonts w:ascii="Arial" w:hAnsi="Arial" w:cs="Arial"/>
          <w:sz w:val="24"/>
          <w:szCs w:val="24"/>
        </w:rPr>
        <w:t xml:space="preserve"> solutions at a local level and to come up with solutions that are vision led rather than fundin</w:t>
      </w:r>
      <w:r>
        <w:rPr>
          <w:rFonts w:ascii="Arial" w:hAnsi="Arial" w:cs="Arial"/>
          <w:sz w:val="24"/>
          <w:szCs w:val="24"/>
        </w:rPr>
        <w:t>g led.</w:t>
      </w:r>
    </w:p>
    <w:p w:rsidR="000267ED" w:rsidRPr="008A5DE9" w:rsidRDefault="000267ED" w:rsidP="000267ED">
      <w:pPr>
        <w:pStyle w:val="ListParagraph"/>
        <w:numPr>
          <w:ilvl w:val="0"/>
          <w:numId w:val="24"/>
        </w:numPr>
        <w:ind w:left="360"/>
        <w:contextualSpacing/>
        <w:jc w:val="both"/>
        <w:rPr>
          <w:rFonts w:ascii="Arial" w:hAnsi="Arial" w:cs="Arial"/>
          <w:sz w:val="24"/>
          <w:szCs w:val="24"/>
        </w:rPr>
      </w:pPr>
      <w:r w:rsidRPr="008A5DE9">
        <w:rPr>
          <w:rFonts w:ascii="Arial" w:hAnsi="Arial" w:cs="Arial"/>
          <w:sz w:val="24"/>
          <w:szCs w:val="24"/>
        </w:rPr>
        <w:t>Lo</w:t>
      </w:r>
      <w:r>
        <w:rPr>
          <w:rFonts w:ascii="Arial" w:hAnsi="Arial" w:cs="Arial"/>
          <w:sz w:val="24"/>
          <w:szCs w:val="24"/>
        </w:rPr>
        <w:t>cal practice should be tailored.</w:t>
      </w:r>
    </w:p>
    <w:p w:rsidR="000267ED" w:rsidRPr="008A5DE9" w:rsidRDefault="000267ED" w:rsidP="000267ED">
      <w:pPr>
        <w:pStyle w:val="ListParagraph"/>
        <w:numPr>
          <w:ilvl w:val="0"/>
          <w:numId w:val="24"/>
        </w:numPr>
        <w:ind w:left="360"/>
        <w:contextualSpacing/>
        <w:jc w:val="both"/>
        <w:rPr>
          <w:rFonts w:ascii="Arial" w:hAnsi="Arial" w:cs="Arial"/>
          <w:sz w:val="24"/>
          <w:szCs w:val="24"/>
        </w:rPr>
      </w:pPr>
      <w:r>
        <w:rPr>
          <w:rFonts w:ascii="Arial" w:hAnsi="Arial" w:cs="Arial"/>
          <w:sz w:val="24"/>
          <w:szCs w:val="24"/>
        </w:rPr>
        <w:t>Develop</w:t>
      </w:r>
      <w:r w:rsidRPr="008A5DE9">
        <w:rPr>
          <w:rFonts w:ascii="Arial" w:hAnsi="Arial" w:cs="Arial"/>
          <w:sz w:val="24"/>
          <w:szCs w:val="24"/>
        </w:rPr>
        <w:t xml:space="preserve"> an agreed shared narrative that should be taught in schoo</w:t>
      </w:r>
      <w:r>
        <w:rPr>
          <w:rFonts w:ascii="Arial" w:hAnsi="Arial" w:cs="Arial"/>
          <w:sz w:val="24"/>
          <w:szCs w:val="24"/>
        </w:rPr>
        <w:t>ls, in community and society.</w:t>
      </w:r>
      <w:r w:rsidRPr="008A5DE9">
        <w:rPr>
          <w:rFonts w:ascii="Arial" w:hAnsi="Arial" w:cs="Arial"/>
          <w:sz w:val="24"/>
          <w:szCs w:val="24"/>
        </w:rPr>
        <w:t xml:space="preserve"> </w:t>
      </w:r>
    </w:p>
    <w:p w:rsidR="000267ED" w:rsidRPr="008A5DE9" w:rsidRDefault="000267ED" w:rsidP="000267ED">
      <w:pPr>
        <w:pStyle w:val="ListParagraph"/>
        <w:numPr>
          <w:ilvl w:val="0"/>
          <w:numId w:val="24"/>
        </w:numPr>
        <w:ind w:left="360"/>
        <w:contextualSpacing/>
        <w:jc w:val="both"/>
        <w:rPr>
          <w:rFonts w:ascii="Arial" w:hAnsi="Arial" w:cs="Arial"/>
          <w:sz w:val="24"/>
          <w:szCs w:val="24"/>
        </w:rPr>
      </w:pPr>
      <w:r w:rsidRPr="008A5DE9">
        <w:rPr>
          <w:rFonts w:ascii="Arial" w:hAnsi="Arial" w:cs="Arial"/>
          <w:sz w:val="24"/>
          <w:szCs w:val="24"/>
        </w:rPr>
        <w:t>Design programmes that engage with bonfire builders/supporters to increase understanding of histo</w:t>
      </w:r>
      <w:r>
        <w:rPr>
          <w:rFonts w:ascii="Arial" w:hAnsi="Arial" w:cs="Arial"/>
          <w:sz w:val="24"/>
          <w:szCs w:val="24"/>
        </w:rPr>
        <w:t xml:space="preserve">ry, discuss negative impacts </w:t>
      </w:r>
      <w:r w:rsidRPr="008A5DE9">
        <w:rPr>
          <w:rFonts w:ascii="Arial" w:hAnsi="Arial" w:cs="Arial"/>
          <w:sz w:val="24"/>
          <w:szCs w:val="24"/>
        </w:rPr>
        <w:t xml:space="preserve">and promote </w:t>
      </w:r>
      <w:r>
        <w:rPr>
          <w:rFonts w:ascii="Arial" w:hAnsi="Arial" w:cs="Arial"/>
          <w:sz w:val="24"/>
          <w:szCs w:val="24"/>
        </w:rPr>
        <w:t>positive interventions/practice.</w:t>
      </w:r>
      <w:r w:rsidRPr="008A5DE9">
        <w:rPr>
          <w:rFonts w:ascii="Arial" w:hAnsi="Arial" w:cs="Arial"/>
          <w:sz w:val="24"/>
          <w:szCs w:val="24"/>
        </w:rPr>
        <w:t xml:space="preserve"> </w:t>
      </w:r>
    </w:p>
    <w:p w:rsidR="000267ED" w:rsidRPr="008A5DE9" w:rsidRDefault="000267ED" w:rsidP="000267ED">
      <w:pPr>
        <w:jc w:val="both"/>
        <w:rPr>
          <w:rFonts w:ascii="Arial" w:hAnsi="Arial" w:cs="Arial"/>
          <w:b/>
          <w:i/>
          <w:sz w:val="24"/>
          <w:szCs w:val="24"/>
        </w:rPr>
      </w:pPr>
      <w:r w:rsidRPr="008A5DE9">
        <w:rPr>
          <w:rFonts w:ascii="Arial" w:hAnsi="Arial" w:cs="Arial"/>
          <w:b/>
          <w:i/>
          <w:sz w:val="24"/>
          <w:szCs w:val="24"/>
        </w:rPr>
        <w:t>Future forum meetings</w:t>
      </w:r>
    </w:p>
    <w:p w:rsidR="000267ED" w:rsidRPr="008A5DE9" w:rsidRDefault="000267ED" w:rsidP="000267ED">
      <w:pPr>
        <w:pStyle w:val="ListParagraph"/>
        <w:numPr>
          <w:ilvl w:val="0"/>
          <w:numId w:val="25"/>
        </w:numPr>
        <w:ind w:left="360"/>
        <w:contextualSpacing/>
        <w:jc w:val="both"/>
        <w:rPr>
          <w:rFonts w:ascii="Arial" w:hAnsi="Arial" w:cs="Arial"/>
          <w:sz w:val="24"/>
          <w:szCs w:val="24"/>
        </w:rPr>
      </w:pPr>
      <w:r w:rsidRPr="008A5DE9">
        <w:rPr>
          <w:rFonts w:ascii="Arial" w:hAnsi="Arial" w:cs="Arial"/>
          <w:sz w:val="24"/>
          <w:szCs w:val="24"/>
        </w:rPr>
        <w:t xml:space="preserve">More time for engagement – huge levels of experience, skills, knowledge, understanding in the room </w:t>
      </w:r>
      <w:r>
        <w:rPr>
          <w:rFonts w:ascii="Arial" w:hAnsi="Arial" w:cs="Arial"/>
          <w:sz w:val="24"/>
          <w:szCs w:val="24"/>
        </w:rPr>
        <w:t>which is not being tapped into.</w:t>
      </w:r>
      <w:r w:rsidRPr="008A5DE9">
        <w:rPr>
          <w:rFonts w:ascii="Arial" w:hAnsi="Arial" w:cs="Arial"/>
          <w:sz w:val="24"/>
          <w:szCs w:val="24"/>
        </w:rPr>
        <w:t xml:space="preserve"> </w:t>
      </w:r>
    </w:p>
    <w:p w:rsidR="000267ED" w:rsidRPr="008A5DE9" w:rsidRDefault="000267ED" w:rsidP="000267ED">
      <w:pPr>
        <w:pStyle w:val="ListParagraph"/>
        <w:numPr>
          <w:ilvl w:val="0"/>
          <w:numId w:val="25"/>
        </w:numPr>
        <w:ind w:left="360"/>
        <w:contextualSpacing/>
        <w:jc w:val="both"/>
        <w:rPr>
          <w:rFonts w:ascii="Arial" w:hAnsi="Arial" w:cs="Arial"/>
          <w:sz w:val="24"/>
          <w:szCs w:val="24"/>
        </w:rPr>
      </w:pPr>
      <w:r w:rsidRPr="00D91B26">
        <w:rPr>
          <w:rFonts w:ascii="Arial" w:hAnsi="Arial" w:cs="Arial"/>
          <w:sz w:val="24"/>
          <w:szCs w:val="24"/>
        </w:rPr>
        <w:t>Would like</w:t>
      </w:r>
      <w:r>
        <w:rPr>
          <w:rFonts w:ascii="Arial" w:hAnsi="Arial" w:cs="Arial"/>
          <w:sz w:val="24"/>
          <w:szCs w:val="24"/>
        </w:rPr>
        <w:t xml:space="preserve"> e</w:t>
      </w:r>
      <w:r w:rsidRPr="008A5DE9">
        <w:rPr>
          <w:rFonts w:ascii="Arial" w:hAnsi="Arial" w:cs="Arial"/>
          <w:sz w:val="24"/>
          <w:szCs w:val="24"/>
        </w:rPr>
        <w:t xml:space="preserve">lected representatives </w:t>
      </w:r>
      <w:r>
        <w:rPr>
          <w:rFonts w:ascii="Arial" w:hAnsi="Arial" w:cs="Arial"/>
          <w:sz w:val="24"/>
          <w:szCs w:val="24"/>
        </w:rPr>
        <w:t>to</w:t>
      </w:r>
      <w:r w:rsidRPr="008A5DE9">
        <w:rPr>
          <w:rFonts w:ascii="Arial" w:hAnsi="Arial" w:cs="Arial"/>
          <w:sz w:val="24"/>
          <w:szCs w:val="24"/>
        </w:rPr>
        <w:t xml:space="preserve"> stay for</w:t>
      </w:r>
      <w:r>
        <w:rPr>
          <w:rFonts w:ascii="Arial" w:hAnsi="Arial" w:cs="Arial"/>
          <w:sz w:val="24"/>
          <w:szCs w:val="24"/>
        </w:rPr>
        <w:t xml:space="preserve"> the whole event.</w:t>
      </w:r>
    </w:p>
    <w:p w:rsidR="003F14C9" w:rsidRDefault="003F14C9">
      <w:pPr>
        <w:spacing w:after="200" w:line="276" w:lineRule="auto"/>
        <w:rPr>
          <w:rFonts w:ascii="Arial" w:hAnsi="Arial" w:cs="Arial"/>
          <w:b/>
          <w:sz w:val="24"/>
          <w:szCs w:val="24"/>
        </w:rPr>
      </w:pPr>
      <w:r>
        <w:rPr>
          <w:rFonts w:ascii="Arial" w:hAnsi="Arial" w:cs="Arial"/>
          <w:b/>
          <w:sz w:val="24"/>
          <w:szCs w:val="24"/>
        </w:rPr>
        <w:br w:type="page"/>
      </w:r>
    </w:p>
    <w:p w:rsidR="000267ED" w:rsidRPr="008A5DE9" w:rsidRDefault="000267ED" w:rsidP="000267ED">
      <w:pPr>
        <w:jc w:val="both"/>
        <w:rPr>
          <w:rFonts w:ascii="Arial" w:hAnsi="Arial" w:cs="Arial"/>
          <w:b/>
          <w:sz w:val="24"/>
          <w:szCs w:val="24"/>
        </w:rPr>
      </w:pPr>
      <w:r w:rsidRPr="008A5DE9">
        <w:rPr>
          <w:rFonts w:ascii="Arial" w:hAnsi="Arial" w:cs="Arial"/>
          <w:b/>
          <w:sz w:val="24"/>
          <w:szCs w:val="24"/>
        </w:rPr>
        <w:lastRenderedPageBreak/>
        <w:t>Afterword: Dr Mark Browne, OFMDFM</w:t>
      </w:r>
    </w:p>
    <w:p w:rsidR="000267ED" w:rsidRPr="008A5DE9" w:rsidRDefault="000267ED" w:rsidP="000267ED">
      <w:pPr>
        <w:jc w:val="both"/>
        <w:rPr>
          <w:rFonts w:ascii="Arial" w:hAnsi="Arial" w:cs="Arial"/>
          <w:b/>
          <w:sz w:val="24"/>
          <w:szCs w:val="24"/>
        </w:rPr>
      </w:pPr>
      <w:r w:rsidRPr="008A5DE9">
        <w:rPr>
          <w:rFonts w:ascii="Arial" w:hAnsi="Arial" w:cs="Arial"/>
          <w:color w:val="262626"/>
          <w:sz w:val="24"/>
          <w:szCs w:val="24"/>
        </w:rPr>
        <w:t xml:space="preserve">M. Browne thanked speakers and delegates for their valuable and insightful inputs and encouraged feedback to ensure future Forum meetings </w:t>
      </w:r>
      <w:r>
        <w:rPr>
          <w:rFonts w:ascii="Arial" w:hAnsi="Arial" w:cs="Arial"/>
          <w:color w:val="262626"/>
          <w:sz w:val="24"/>
          <w:szCs w:val="24"/>
        </w:rPr>
        <w:t>are</w:t>
      </w:r>
      <w:r w:rsidRPr="008A5DE9">
        <w:rPr>
          <w:rFonts w:ascii="Arial" w:hAnsi="Arial" w:cs="Arial"/>
          <w:color w:val="262626"/>
          <w:sz w:val="24"/>
          <w:szCs w:val="24"/>
        </w:rPr>
        <w:t xml:space="preserve"> meaningful and make a positive contribution to the development and delivery of T</w:t>
      </w:r>
      <w:proofErr w:type="gramStart"/>
      <w:r w:rsidRPr="008A5DE9">
        <w:rPr>
          <w:rFonts w:ascii="Arial" w:hAnsi="Arial" w:cs="Arial"/>
          <w:color w:val="262626"/>
          <w:sz w:val="24"/>
          <w:szCs w:val="24"/>
        </w:rPr>
        <w:t>:BUC</w:t>
      </w:r>
      <w:proofErr w:type="gramEnd"/>
      <w:r w:rsidRPr="008A5DE9">
        <w:rPr>
          <w:rFonts w:ascii="Arial" w:hAnsi="Arial" w:cs="Arial"/>
          <w:color w:val="262626"/>
          <w:sz w:val="24"/>
          <w:szCs w:val="24"/>
        </w:rPr>
        <w:t>.</w:t>
      </w:r>
    </w:p>
    <w:p w:rsidR="000267ED" w:rsidRPr="008A5DE9" w:rsidRDefault="000267ED" w:rsidP="000267ED">
      <w:pPr>
        <w:jc w:val="both"/>
        <w:rPr>
          <w:rFonts w:ascii="Arial" w:hAnsi="Arial" w:cs="Arial"/>
          <w:b/>
          <w:sz w:val="24"/>
          <w:szCs w:val="24"/>
        </w:rPr>
      </w:pPr>
    </w:p>
    <w:p w:rsidR="000267ED" w:rsidRPr="008A5DE9" w:rsidRDefault="000267ED" w:rsidP="000267ED">
      <w:pPr>
        <w:jc w:val="both"/>
        <w:rPr>
          <w:rFonts w:ascii="Arial" w:hAnsi="Arial" w:cs="Arial"/>
          <w:b/>
          <w:sz w:val="24"/>
          <w:szCs w:val="24"/>
        </w:rPr>
      </w:pPr>
      <w:r w:rsidRPr="008A5DE9">
        <w:rPr>
          <w:rFonts w:ascii="Arial" w:hAnsi="Arial" w:cs="Arial"/>
          <w:b/>
          <w:sz w:val="24"/>
          <w:szCs w:val="24"/>
        </w:rPr>
        <w:t xml:space="preserve">Date of Next Meeting </w:t>
      </w:r>
    </w:p>
    <w:p w:rsidR="000267ED" w:rsidRDefault="000267ED" w:rsidP="000267ED">
      <w:pPr>
        <w:jc w:val="both"/>
        <w:rPr>
          <w:rFonts w:ascii="Arial" w:hAnsi="Arial" w:cs="Arial"/>
          <w:sz w:val="24"/>
          <w:szCs w:val="24"/>
        </w:rPr>
      </w:pPr>
      <w:r w:rsidRPr="008A5DE9">
        <w:rPr>
          <w:rFonts w:ascii="Arial" w:hAnsi="Arial" w:cs="Arial"/>
          <w:sz w:val="24"/>
          <w:szCs w:val="24"/>
        </w:rPr>
        <w:t xml:space="preserve">To ensure regional spread of the Together: Building a United Community Engagement Forum, the next event will be held in </w:t>
      </w:r>
      <w:r w:rsidRPr="00220F15">
        <w:rPr>
          <w:rFonts w:ascii="Arial" w:hAnsi="Arial" w:cs="Arial"/>
          <w:b/>
          <w:sz w:val="24"/>
          <w:szCs w:val="24"/>
        </w:rPr>
        <w:t xml:space="preserve">The Junction in </w:t>
      </w:r>
      <w:proofErr w:type="spellStart"/>
      <w:r w:rsidRPr="00220F15">
        <w:rPr>
          <w:rFonts w:ascii="Arial" w:hAnsi="Arial" w:cs="Arial"/>
          <w:b/>
          <w:sz w:val="24"/>
          <w:szCs w:val="24"/>
        </w:rPr>
        <w:t>Dungannon</w:t>
      </w:r>
      <w:proofErr w:type="spellEnd"/>
      <w:r w:rsidRPr="00220F15">
        <w:rPr>
          <w:rFonts w:ascii="Arial" w:hAnsi="Arial" w:cs="Arial"/>
          <w:b/>
          <w:sz w:val="24"/>
          <w:szCs w:val="24"/>
        </w:rPr>
        <w:t xml:space="preserve"> on Tuesday 20</w:t>
      </w:r>
      <w:r w:rsidRPr="00220F15">
        <w:rPr>
          <w:rFonts w:ascii="Arial" w:hAnsi="Arial" w:cs="Arial"/>
          <w:b/>
          <w:sz w:val="24"/>
          <w:szCs w:val="24"/>
          <w:vertAlign w:val="superscript"/>
        </w:rPr>
        <w:t>th</w:t>
      </w:r>
      <w:r w:rsidRPr="00220F15">
        <w:rPr>
          <w:rFonts w:ascii="Arial" w:hAnsi="Arial" w:cs="Arial"/>
          <w:b/>
          <w:sz w:val="24"/>
          <w:szCs w:val="24"/>
        </w:rPr>
        <w:t xml:space="preserve"> September 2016</w:t>
      </w:r>
      <w:r w:rsidRPr="008A5DE9">
        <w:rPr>
          <w:rFonts w:ascii="Arial" w:hAnsi="Arial" w:cs="Arial"/>
          <w:sz w:val="24"/>
          <w:szCs w:val="24"/>
        </w:rPr>
        <w:t xml:space="preserve"> during the annual Community Relations and Cultural Awareness Week.</w:t>
      </w:r>
    </w:p>
    <w:p w:rsidR="000267ED" w:rsidRDefault="000267ED" w:rsidP="000267ED">
      <w:pPr>
        <w:jc w:val="both"/>
        <w:rPr>
          <w:rFonts w:ascii="Arial" w:hAnsi="Arial" w:cs="Arial"/>
          <w:sz w:val="24"/>
          <w:szCs w:val="24"/>
        </w:rPr>
      </w:pPr>
    </w:p>
    <w:p w:rsidR="000267ED" w:rsidRPr="00DF6694" w:rsidRDefault="000267ED" w:rsidP="000267ED">
      <w:pPr>
        <w:jc w:val="both"/>
        <w:rPr>
          <w:rFonts w:ascii="Arial" w:hAnsi="Arial" w:cs="Arial"/>
          <w:b/>
          <w:sz w:val="24"/>
          <w:szCs w:val="24"/>
        </w:rPr>
      </w:pPr>
      <w:r w:rsidRPr="0059125E">
        <w:rPr>
          <w:rFonts w:ascii="Arial" w:hAnsi="Arial" w:cs="Arial"/>
          <w:b/>
          <w:sz w:val="24"/>
          <w:szCs w:val="24"/>
        </w:rPr>
        <w:t xml:space="preserve">The Forum meeting concluded. </w:t>
      </w:r>
    </w:p>
    <w:p w:rsidR="000267ED" w:rsidRPr="00DD2CFC" w:rsidRDefault="000267ED" w:rsidP="000267ED">
      <w:pPr>
        <w:spacing w:after="200" w:line="276" w:lineRule="auto"/>
        <w:contextualSpacing/>
        <w:jc w:val="both"/>
        <w:rPr>
          <w:rFonts w:ascii="Arial" w:hAnsi="Arial" w:cs="Arial"/>
          <w:color w:val="000000" w:themeColor="text1"/>
          <w:sz w:val="24"/>
          <w:szCs w:val="24"/>
        </w:rPr>
      </w:pPr>
    </w:p>
    <w:p w:rsidR="000267ED" w:rsidRPr="00DD2CFC" w:rsidRDefault="000267ED" w:rsidP="000267ED">
      <w:pPr>
        <w:jc w:val="both"/>
        <w:rPr>
          <w:rFonts w:ascii="Arial" w:hAnsi="Arial" w:cs="Arial"/>
          <w:sz w:val="24"/>
          <w:szCs w:val="24"/>
        </w:rPr>
      </w:pPr>
    </w:p>
    <w:p w:rsidR="000267ED" w:rsidRDefault="000267ED" w:rsidP="000267ED">
      <w:pPr>
        <w:jc w:val="both"/>
      </w:pPr>
    </w:p>
    <w:p w:rsidR="000267ED" w:rsidRDefault="000267ED" w:rsidP="000267ED">
      <w:pPr>
        <w:jc w:val="both"/>
      </w:pPr>
    </w:p>
    <w:p w:rsidR="000267ED" w:rsidRPr="00C13977" w:rsidRDefault="000267ED" w:rsidP="000267ED">
      <w:pPr>
        <w:ind w:left="1440" w:hanging="1440"/>
        <w:jc w:val="both"/>
        <w:rPr>
          <w:rFonts w:ascii="Arial" w:hAnsi="Arial" w:cs="Arial"/>
          <w:b/>
          <w:szCs w:val="24"/>
        </w:rPr>
      </w:pPr>
    </w:p>
    <w:p w:rsidR="000267ED" w:rsidRDefault="000267ED" w:rsidP="000267ED">
      <w:pPr>
        <w:jc w:val="both"/>
      </w:pPr>
    </w:p>
    <w:p w:rsidR="00FF2E34" w:rsidRPr="000267ED" w:rsidRDefault="00FF2E34" w:rsidP="000267ED"/>
    <w:sectPr w:rsidR="00FF2E34" w:rsidRPr="000267ED" w:rsidSect="007C47E8">
      <w:headerReference w:type="even" r:id="rId14"/>
      <w:headerReference w:type="default" r:id="rId15"/>
      <w:footerReference w:type="default" r:id="rId16"/>
      <w:headerReference w:type="first" r:id="rId17"/>
      <w:foot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3B" w:rsidRDefault="0069373B" w:rsidP="00BE658A">
      <w:r>
        <w:separator/>
      </w:r>
    </w:p>
  </w:endnote>
  <w:endnote w:type="continuationSeparator" w:id="0">
    <w:p w:rsidR="0069373B" w:rsidRDefault="0069373B" w:rsidP="00BE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1341"/>
      <w:docPartObj>
        <w:docPartGallery w:val="Page Numbers (Bottom of Page)"/>
        <w:docPartUnique/>
      </w:docPartObj>
    </w:sdtPr>
    <w:sdtEndPr/>
    <w:sdtContent>
      <w:p w:rsidR="004E3337" w:rsidRDefault="003F14C9">
        <w:pPr>
          <w:pStyle w:val="Footer"/>
          <w:jc w:val="center"/>
        </w:pPr>
        <w:r>
          <w:fldChar w:fldCharType="begin"/>
        </w:r>
        <w:r>
          <w:instrText xml:space="preserve"> PAGE   \* MERGEFORMAT </w:instrText>
        </w:r>
        <w:r>
          <w:fldChar w:fldCharType="separate"/>
        </w:r>
        <w:r w:rsidR="001D6965">
          <w:rPr>
            <w:noProof/>
          </w:rPr>
          <w:t>9</w:t>
        </w:r>
        <w:r>
          <w:rPr>
            <w:noProof/>
          </w:rPr>
          <w:fldChar w:fldCharType="end"/>
        </w:r>
      </w:p>
    </w:sdtContent>
  </w:sdt>
  <w:p w:rsidR="004E3337" w:rsidRDefault="004E3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317"/>
      <w:docPartObj>
        <w:docPartGallery w:val="Page Numbers (Bottom of Page)"/>
        <w:docPartUnique/>
      </w:docPartObj>
    </w:sdtPr>
    <w:sdtEndPr/>
    <w:sdtContent>
      <w:p w:rsidR="004E3337" w:rsidRDefault="003F14C9">
        <w:pPr>
          <w:pStyle w:val="Footer"/>
          <w:jc w:val="center"/>
        </w:pPr>
        <w:r>
          <w:fldChar w:fldCharType="begin"/>
        </w:r>
        <w:r>
          <w:instrText xml:space="preserve"> PAGE   \* MERGEFORMAT </w:instrText>
        </w:r>
        <w:r>
          <w:fldChar w:fldCharType="separate"/>
        </w:r>
        <w:r w:rsidR="001D6965">
          <w:rPr>
            <w:noProof/>
          </w:rPr>
          <w:t>1</w:t>
        </w:r>
        <w:r>
          <w:rPr>
            <w:noProof/>
          </w:rPr>
          <w:fldChar w:fldCharType="end"/>
        </w:r>
      </w:p>
    </w:sdtContent>
  </w:sdt>
  <w:p w:rsidR="004E3337" w:rsidRDefault="004E3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3B" w:rsidRDefault="0069373B" w:rsidP="00BE658A">
      <w:r>
        <w:separator/>
      </w:r>
    </w:p>
  </w:footnote>
  <w:footnote w:type="continuationSeparator" w:id="0">
    <w:p w:rsidR="0069373B" w:rsidRDefault="0069373B" w:rsidP="00BE6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37" w:rsidRDefault="004E33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37" w:rsidRDefault="004E33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37" w:rsidRDefault="004E3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13C"/>
    <w:multiLevelType w:val="hybridMultilevel"/>
    <w:tmpl w:val="1E2272E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nsid w:val="01A41BE4"/>
    <w:multiLevelType w:val="hybridMultilevel"/>
    <w:tmpl w:val="4916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9233E"/>
    <w:multiLevelType w:val="hybridMultilevel"/>
    <w:tmpl w:val="EBD6F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7D6A2D"/>
    <w:multiLevelType w:val="hybridMultilevel"/>
    <w:tmpl w:val="0B60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6F00BA"/>
    <w:multiLevelType w:val="multilevel"/>
    <w:tmpl w:val="12C20ED4"/>
    <w:lvl w:ilvl="0">
      <w:start w:val="10"/>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10AB1A81"/>
    <w:multiLevelType w:val="hybridMultilevel"/>
    <w:tmpl w:val="0682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2D4BC4"/>
    <w:multiLevelType w:val="hybridMultilevel"/>
    <w:tmpl w:val="E040B2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197A191D"/>
    <w:multiLevelType w:val="hybridMultilevel"/>
    <w:tmpl w:val="2CD8D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6E3396"/>
    <w:multiLevelType w:val="hybridMultilevel"/>
    <w:tmpl w:val="D0E68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37381E"/>
    <w:multiLevelType w:val="hybridMultilevel"/>
    <w:tmpl w:val="362C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F6705E"/>
    <w:multiLevelType w:val="hybridMultilevel"/>
    <w:tmpl w:val="300A63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3735FD"/>
    <w:multiLevelType w:val="hybridMultilevel"/>
    <w:tmpl w:val="AC84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6B2DA2"/>
    <w:multiLevelType w:val="hybridMultilevel"/>
    <w:tmpl w:val="CA7E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D62209"/>
    <w:multiLevelType w:val="hybridMultilevel"/>
    <w:tmpl w:val="C48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E5669B"/>
    <w:multiLevelType w:val="hybridMultilevel"/>
    <w:tmpl w:val="4F8C4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300390"/>
    <w:multiLevelType w:val="hybridMultilevel"/>
    <w:tmpl w:val="A970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A42459"/>
    <w:multiLevelType w:val="hybridMultilevel"/>
    <w:tmpl w:val="300A63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E80070"/>
    <w:multiLevelType w:val="hybridMultilevel"/>
    <w:tmpl w:val="D12A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8D45FB"/>
    <w:multiLevelType w:val="hybridMultilevel"/>
    <w:tmpl w:val="93BE6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A75D09"/>
    <w:multiLevelType w:val="hybridMultilevel"/>
    <w:tmpl w:val="E716B7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48B51DD2"/>
    <w:multiLevelType w:val="hybridMultilevel"/>
    <w:tmpl w:val="5C5A4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5E2943"/>
    <w:multiLevelType w:val="hybridMultilevel"/>
    <w:tmpl w:val="87AE9294"/>
    <w:lvl w:ilvl="0" w:tplc="29AE84AE">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997377"/>
    <w:multiLevelType w:val="hybridMultilevel"/>
    <w:tmpl w:val="0CE0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D85A4D"/>
    <w:multiLevelType w:val="hybridMultilevel"/>
    <w:tmpl w:val="0818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1D49F1"/>
    <w:multiLevelType w:val="hybridMultilevel"/>
    <w:tmpl w:val="F432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38793B"/>
    <w:multiLevelType w:val="multilevel"/>
    <w:tmpl w:val="2AF8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615287"/>
    <w:multiLevelType w:val="hybridMultilevel"/>
    <w:tmpl w:val="B3AE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3C6F0C"/>
    <w:multiLevelType w:val="hybridMultilevel"/>
    <w:tmpl w:val="D43E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676009"/>
    <w:multiLevelType w:val="hybridMultilevel"/>
    <w:tmpl w:val="394A4AC2"/>
    <w:lvl w:ilvl="0" w:tplc="7082CC36">
      <w:start w:val="1"/>
      <w:numFmt w:val="bullet"/>
      <w:lvlText w:val=""/>
      <w:lvlJc w:val="left"/>
      <w:pPr>
        <w:ind w:left="360" w:hanging="360"/>
      </w:pPr>
      <w:rPr>
        <w:rFonts w:ascii="Symbol" w:hAnsi="Symbol" w:hint="default"/>
        <w:color w:val="auto"/>
      </w:rPr>
    </w:lvl>
    <w:lvl w:ilvl="1" w:tplc="0809000F">
      <w:start w:val="1"/>
      <w:numFmt w:val="decimal"/>
      <w:lvlText w:val="%2."/>
      <w:lvlJc w:val="left"/>
      <w:pPr>
        <w:ind w:left="108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6BB42D2E"/>
    <w:multiLevelType w:val="hybridMultilevel"/>
    <w:tmpl w:val="2198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C8199F"/>
    <w:multiLevelType w:val="hybridMultilevel"/>
    <w:tmpl w:val="288AB9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2A3836"/>
    <w:multiLevelType w:val="hybridMultilevel"/>
    <w:tmpl w:val="C066B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3976F0"/>
    <w:multiLevelType w:val="hybridMultilevel"/>
    <w:tmpl w:val="29D2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252BFA"/>
    <w:multiLevelType w:val="hybridMultilevel"/>
    <w:tmpl w:val="AB96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8467A0"/>
    <w:multiLevelType w:val="hybridMultilevel"/>
    <w:tmpl w:val="6F4E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CA22CE"/>
    <w:multiLevelType w:val="hybridMultilevel"/>
    <w:tmpl w:val="CAB8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6A02D2"/>
    <w:multiLevelType w:val="hybridMultilevel"/>
    <w:tmpl w:val="E376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B252EC"/>
    <w:multiLevelType w:val="hybridMultilevel"/>
    <w:tmpl w:val="C0A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15"/>
  </w:num>
  <w:num w:numId="4">
    <w:abstractNumId w:val="13"/>
  </w:num>
  <w:num w:numId="5">
    <w:abstractNumId w:val="28"/>
  </w:num>
  <w:num w:numId="6">
    <w:abstractNumId w:val="20"/>
  </w:num>
  <w:num w:numId="7">
    <w:abstractNumId w:val="5"/>
  </w:num>
  <w:num w:numId="8">
    <w:abstractNumId w:val="26"/>
  </w:num>
  <w:num w:numId="9">
    <w:abstractNumId w:val="1"/>
  </w:num>
  <w:num w:numId="10">
    <w:abstractNumId w:val="10"/>
  </w:num>
  <w:num w:numId="11">
    <w:abstractNumId w:val="31"/>
  </w:num>
  <w:num w:numId="12">
    <w:abstractNumId w:val="32"/>
  </w:num>
  <w:num w:numId="13">
    <w:abstractNumId w:val="2"/>
  </w:num>
  <w:num w:numId="14">
    <w:abstractNumId w:val="30"/>
  </w:num>
  <w:num w:numId="15">
    <w:abstractNumId w:val="6"/>
  </w:num>
  <w:num w:numId="16">
    <w:abstractNumId w:val="1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7"/>
  </w:num>
  <w:num w:numId="21">
    <w:abstractNumId w:val="8"/>
  </w:num>
  <w:num w:numId="22">
    <w:abstractNumId w:val="29"/>
  </w:num>
  <w:num w:numId="23">
    <w:abstractNumId w:val="37"/>
  </w:num>
  <w:num w:numId="24">
    <w:abstractNumId w:val="18"/>
  </w:num>
  <w:num w:numId="25">
    <w:abstractNumId w:val="12"/>
  </w:num>
  <w:num w:numId="26">
    <w:abstractNumId w:val="25"/>
  </w:num>
  <w:num w:numId="27">
    <w:abstractNumId w:val="0"/>
  </w:num>
  <w:num w:numId="28">
    <w:abstractNumId w:val="21"/>
  </w:num>
  <w:num w:numId="29">
    <w:abstractNumId w:val="27"/>
  </w:num>
  <w:num w:numId="30">
    <w:abstractNumId w:val="16"/>
  </w:num>
  <w:num w:numId="31">
    <w:abstractNumId w:val="11"/>
  </w:num>
  <w:num w:numId="32">
    <w:abstractNumId w:val="9"/>
  </w:num>
  <w:num w:numId="33">
    <w:abstractNumId w:val="33"/>
  </w:num>
  <w:num w:numId="34">
    <w:abstractNumId w:val="23"/>
  </w:num>
  <w:num w:numId="35">
    <w:abstractNumId w:val="36"/>
  </w:num>
  <w:num w:numId="36">
    <w:abstractNumId w:val="17"/>
  </w:num>
  <w:num w:numId="37">
    <w:abstractNumId w:val="3"/>
  </w:num>
  <w:num w:numId="38">
    <w:abstractNumId w:val="3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C5"/>
    <w:rsid w:val="00006C6A"/>
    <w:rsid w:val="000105CE"/>
    <w:rsid w:val="0002139E"/>
    <w:rsid w:val="00021B07"/>
    <w:rsid w:val="000267ED"/>
    <w:rsid w:val="000301B9"/>
    <w:rsid w:val="00032C3C"/>
    <w:rsid w:val="00047967"/>
    <w:rsid w:val="0005676A"/>
    <w:rsid w:val="00062B9F"/>
    <w:rsid w:val="00070E0D"/>
    <w:rsid w:val="00076D4F"/>
    <w:rsid w:val="00082E2A"/>
    <w:rsid w:val="00084A7C"/>
    <w:rsid w:val="00094C17"/>
    <w:rsid w:val="00095751"/>
    <w:rsid w:val="000A38E4"/>
    <w:rsid w:val="000B4A79"/>
    <w:rsid w:val="000D0F56"/>
    <w:rsid w:val="000D514C"/>
    <w:rsid w:val="001122FC"/>
    <w:rsid w:val="00121B58"/>
    <w:rsid w:val="00173866"/>
    <w:rsid w:val="00183295"/>
    <w:rsid w:val="001961D8"/>
    <w:rsid w:val="001A27BE"/>
    <w:rsid w:val="001B0AE4"/>
    <w:rsid w:val="001D6965"/>
    <w:rsid w:val="001F646D"/>
    <w:rsid w:val="00243EF7"/>
    <w:rsid w:val="00246B13"/>
    <w:rsid w:val="00246D58"/>
    <w:rsid w:val="00270579"/>
    <w:rsid w:val="00271445"/>
    <w:rsid w:val="00280782"/>
    <w:rsid w:val="002B2BBA"/>
    <w:rsid w:val="002B4070"/>
    <w:rsid w:val="002F4ACF"/>
    <w:rsid w:val="00306574"/>
    <w:rsid w:val="00322E3E"/>
    <w:rsid w:val="0032398B"/>
    <w:rsid w:val="003279F4"/>
    <w:rsid w:val="003473B8"/>
    <w:rsid w:val="00361AFF"/>
    <w:rsid w:val="003B49E9"/>
    <w:rsid w:val="003E303B"/>
    <w:rsid w:val="003F14C9"/>
    <w:rsid w:val="0040003E"/>
    <w:rsid w:val="00406476"/>
    <w:rsid w:val="00414FAB"/>
    <w:rsid w:val="00423D4C"/>
    <w:rsid w:val="00426343"/>
    <w:rsid w:val="00466716"/>
    <w:rsid w:val="0046737F"/>
    <w:rsid w:val="00477AE1"/>
    <w:rsid w:val="004804F3"/>
    <w:rsid w:val="0048645D"/>
    <w:rsid w:val="004932A3"/>
    <w:rsid w:val="004C69D9"/>
    <w:rsid w:val="004C70A8"/>
    <w:rsid w:val="004D1BE5"/>
    <w:rsid w:val="004E3337"/>
    <w:rsid w:val="004F32AB"/>
    <w:rsid w:val="004F67F2"/>
    <w:rsid w:val="00504C92"/>
    <w:rsid w:val="00514E2C"/>
    <w:rsid w:val="005329B5"/>
    <w:rsid w:val="00563390"/>
    <w:rsid w:val="0059125E"/>
    <w:rsid w:val="00595618"/>
    <w:rsid w:val="005A5B57"/>
    <w:rsid w:val="005B5DD1"/>
    <w:rsid w:val="005C6904"/>
    <w:rsid w:val="005D05CB"/>
    <w:rsid w:val="005D6BC5"/>
    <w:rsid w:val="005E088F"/>
    <w:rsid w:val="005F386A"/>
    <w:rsid w:val="00615274"/>
    <w:rsid w:val="00624C77"/>
    <w:rsid w:val="00634660"/>
    <w:rsid w:val="006761BC"/>
    <w:rsid w:val="0069373B"/>
    <w:rsid w:val="006C635E"/>
    <w:rsid w:val="006E4305"/>
    <w:rsid w:val="007644B3"/>
    <w:rsid w:val="0076690D"/>
    <w:rsid w:val="0076693B"/>
    <w:rsid w:val="00772C9C"/>
    <w:rsid w:val="00791035"/>
    <w:rsid w:val="00794FA7"/>
    <w:rsid w:val="007B6A3B"/>
    <w:rsid w:val="007C47E8"/>
    <w:rsid w:val="007D182B"/>
    <w:rsid w:val="007E4F15"/>
    <w:rsid w:val="00816A81"/>
    <w:rsid w:val="0083617C"/>
    <w:rsid w:val="00836DCF"/>
    <w:rsid w:val="00847B50"/>
    <w:rsid w:val="00851BC6"/>
    <w:rsid w:val="00877EA2"/>
    <w:rsid w:val="008A562A"/>
    <w:rsid w:val="008A5DE9"/>
    <w:rsid w:val="008B1106"/>
    <w:rsid w:val="008C1A4C"/>
    <w:rsid w:val="008D2E63"/>
    <w:rsid w:val="008D75BC"/>
    <w:rsid w:val="008E06D6"/>
    <w:rsid w:val="0092429F"/>
    <w:rsid w:val="00925AB5"/>
    <w:rsid w:val="00926B92"/>
    <w:rsid w:val="009423AF"/>
    <w:rsid w:val="009617D6"/>
    <w:rsid w:val="0096661D"/>
    <w:rsid w:val="00990CE6"/>
    <w:rsid w:val="009A3DC5"/>
    <w:rsid w:val="009D0F0C"/>
    <w:rsid w:val="00A1332E"/>
    <w:rsid w:val="00A30BE7"/>
    <w:rsid w:val="00A34F86"/>
    <w:rsid w:val="00A50626"/>
    <w:rsid w:val="00A723DE"/>
    <w:rsid w:val="00A8065C"/>
    <w:rsid w:val="00A85329"/>
    <w:rsid w:val="00A96D95"/>
    <w:rsid w:val="00AA3269"/>
    <w:rsid w:val="00AC466A"/>
    <w:rsid w:val="00AE507F"/>
    <w:rsid w:val="00AE50ED"/>
    <w:rsid w:val="00B1521D"/>
    <w:rsid w:val="00B370ED"/>
    <w:rsid w:val="00B57A62"/>
    <w:rsid w:val="00B6107E"/>
    <w:rsid w:val="00B6187F"/>
    <w:rsid w:val="00B62C4A"/>
    <w:rsid w:val="00B71AC4"/>
    <w:rsid w:val="00BA41F0"/>
    <w:rsid w:val="00BB4247"/>
    <w:rsid w:val="00BC13CF"/>
    <w:rsid w:val="00BD2DED"/>
    <w:rsid w:val="00BD5A0E"/>
    <w:rsid w:val="00BE658A"/>
    <w:rsid w:val="00C0631E"/>
    <w:rsid w:val="00C071BE"/>
    <w:rsid w:val="00C07E7B"/>
    <w:rsid w:val="00C523F4"/>
    <w:rsid w:val="00C8478D"/>
    <w:rsid w:val="00CB08FC"/>
    <w:rsid w:val="00CC0EA3"/>
    <w:rsid w:val="00CC6BBC"/>
    <w:rsid w:val="00CE40D9"/>
    <w:rsid w:val="00CF3976"/>
    <w:rsid w:val="00D1143A"/>
    <w:rsid w:val="00D33D82"/>
    <w:rsid w:val="00D370B8"/>
    <w:rsid w:val="00D565CE"/>
    <w:rsid w:val="00D6797A"/>
    <w:rsid w:val="00D81826"/>
    <w:rsid w:val="00D84C9A"/>
    <w:rsid w:val="00D87739"/>
    <w:rsid w:val="00D91B26"/>
    <w:rsid w:val="00D93080"/>
    <w:rsid w:val="00DA3C99"/>
    <w:rsid w:val="00DB371B"/>
    <w:rsid w:val="00DB5C10"/>
    <w:rsid w:val="00DB6673"/>
    <w:rsid w:val="00DC29A1"/>
    <w:rsid w:val="00DD2CFC"/>
    <w:rsid w:val="00DE05E3"/>
    <w:rsid w:val="00DF041E"/>
    <w:rsid w:val="00DF40D7"/>
    <w:rsid w:val="00E049BF"/>
    <w:rsid w:val="00E04CFB"/>
    <w:rsid w:val="00E36016"/>
    <w:rsid w:val="00E43E8C"/>
    <w:rsid w:val="00E56628"/>
    <w:rsid w:val="00E6730D"/>
    <w:rsid w:val="00E958AC"/>
    <w:rsid w:val="00E97961"/>
    <w:rsid w:val="00EB2374"/>
    <w:rsid w:val="00EB561F"/>
    <w:rsid w:val="00ED140B"/>
    <w:rsid w:val="00ED7A03"/>
    <w:rsid w:val="00F359E1"/>
    <w:rsid w:val="00F41E5F"/>
    <w:rsid w:val="00F62D6C"/>
    <w:rsid w:val="00F66A47"/>
    <w:rsid w:val="00F964DA"/>
    <w:rsid w:val="00FA6444"/>
    <w:rsid w:val="00FA73B5"/>
    <w:rsid w:val="00FA7F67"/>
    <w:rsid w:val="00FC5AFC"/>
    <w:rsid w:val="00FC669D"/>
    <w:rsid w:val="00FD3ACD"/>
    <w:rsid w:val="00FF2E34"/>
    <w:rsid w:val="00FF52D3"/>
    <w:rsid w:val="00FF7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5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DC5"/>
    <w:rPr>
      <w:color w:val="0563C1"/>
      <w:u w:val="single"/>
    </w:rPr>
  </w:style>
  <w:style w:type="paragraph" w:styleId="Title">
    <w:name w:val="Title"/>
    <w:basedOn w:val="Normal"/>
    <w:link w:val="TitleChar"/>
    <w:uiPriority w:val="10"/>
    <w:qFormat/>
    <w:rsid w:val="009A3DC5"/>
    <w:pPr>
      <w:spacing w:after="300"/>
    </w:pPr>
    <w:rPr>
      <w:rFonts w:ascii="Arial" w:hAnsi="Arial" w:cs="Arial"/>
      <w:color w:val="17365D"/>
      <w:spacing w:val="5"/>
      <w:sz w:val="52"/>
      <w:szCs w:val="52"/>
    </w:rPr>
  </w:style>
  <w:style w:type="character" w:customStyle="1" w:styleId="TitleChar">
    <w:name w:val="Title Char"/>
    <w:basedOn w:val="DefaultParagraphFont"/>
    <w:link w:val="Title"/>
    <w:uiPriority w:val="10"/>
    <w:rsid w:val="009A3DC5"/>
    <w:rPr>
      <w:rFonts w:ascii="Arial" w:hAnsi="Arial" w:cs="Arial"/>
      <w:color w:val="17365D"/>
      <w:spacing w:val="5"/>
      <w:sz w:val="52"/>
      <w:szCs w:val="52"/>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9A3DC5"/>
    <w:rPr>
      <w:rFonts w:ascii="Calibri" w:hAnsi="Calibri" w:cs="Calibri"/>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9A3DC5"/>
    <w:pPr>
      <w:ind w:left="720"/>
    </w:pPr>
    <w:rPr>
      <w:lang w:eastAsia="en-US"/>
    </w:rPr>
  </w:style>
  <w:style w:type="character" w:styleId="Emphasis">
    <w:name w:val="Emphasis"/>
    <w:uiPriority w:val="20"/>
    <w:qFormat/>
    <w:rsid w:val="00D1143A"/>
    <w:rPr>
      <w:i/>
      <w:iCs/>
    </w:rPr>
  </w:style>
  <w:style w:type="paragraph" w:styleId="Header">
    <w:name w:val="header"/>
    <w:basedOn w:val="Normal"/>
    <w:link w:val="HeaderChar"/>
    <w:uiPriority w:val="99"/>
    <w:unhideWhenUsed/>
    <w:rsid w:val="00D1143A"/>
    <w:pPr>
      <w:tabs>
        <w:tab w:val="center" w:pos="4513"/>
        <w:tab w:val="right" w:pos="9026"/>
      </w:tabs>
    </w:pPr>
    <w:rPr>
      <w:rFonts w:ascii="Gill Sans MT" w:eastAsia="Times New Roman" w:hAnsi="Gill Sans MT" w:cs="Times New Roman"/>
      <w:sz w:val="24"/>
      <w:szCs w:val="20"/>
      <w:lang w:val="en-IE" w:eastAsia="en-US"/>
    </w:rPr>
  </w:style>
  <w:style w:type="character" w:customStyle="1" w:styleId="HeaderChar">
    <w:name w:val="Header Char"/>
    <w:basedOn w:val="DefaultParagraphFont"/>
    <w:link w:val="Header"/>
    <w:uiPriority w:val="99"/>
    <w:rsid w:val="00D1143A"/>
    <w:rPr>
      <w:rFonts w:ascii="Gill Sans MT" w:eastAsia="Times New Roman" w:hAnsi="Gill Sans MT" w:cs="Times New Roman"/>
      <w:sz w:val="24"/>
      <w:szCs w:val="20"/>
      <w:lang w:val="en-IE"/>
    </w:rPr>
  </w:style>
  <w:style w:type="paragraph" w:styleId="Footer">
    <w:name w:val="footer"/>
    <w:basedOn w:val="Normal"/>
    <w:link w:val="FooterChar"/>
    <w:uiPriority w:val="99"/>
    <w:unhideWhenUsed/>
    <w:rsid w:val="00D1143A"/>
    <w:pPr>
      <w:tabs>
        <w:tab w:val="center" w:pos="4513"/>
        <w:tab w:val="right" w:pos="9026"/>
      </w:tabs>
    </w:pPr>
    <w:rPr>
      <w:rFonts w:ascii="Gill Sans MT" w:eastAsia="Times New Roman" w:hAnsi="Gill Sans MT" w:cs="Times New Roman"/>
      <w:sz w:val="24"/>
      <w:szCs w:val="20"/>
      <w:lang w:val="en-IE" w:eastAsia="en-US"/>
    </w:rPr>
  </w:style>
  <w:style w:type="character" w:customStyle="1" w:styleId="FooterChar">
    <w:name w:val="Footer Char"/>
    <w:basedOn w:val="DefaultParagraphFont"/>
    <w:link w:val="Footer"/>
    <w:uiPriority w:val="99"/>
    <w:rsid w:val="00D1143A"/>
    <w:rPr>
      <w:rFonts w:ascii="Gill Sans MT" w:eastAsia="Times New Roman" w:hAnsi="Gill Sans MT" w:cs="Times New Roman"/>
      <w:sz w:val="24"/>
      <w:szCs w:val="20"/>
      <w:lang w:val="en-IE"/>
    </w:rPr>
  </w:style>
  <w:style w:type="paragraph" w:styleId="NormalWeb">
    <w:name w:val="Normal (Web)"/>
    <w:basedOn w:val="Normal"/>
    <w:uiPriority w:val="99"/>
    <w:unhideWhenUsed/>
    <w:rsid w:val="00D1143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1143A"/>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D1143A"/>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D1143A"/>
    <w:rPr>
      <w:rFonts w:ascii="Tahoma" w:hAnsi="Tahoma" w:cs="Tahoma"/>
      <w:sz w:val="16"/>
      <w:szCs w:val="16"/>
    </w:rPr>
  </w:style>
  <w:style w:type="character" w:customStyle="1" w:styleId="BalloonTextChar">
    <w:name w:val="Balloon Text Char"/>
    <w:basedOn w:val="DefaultParagraphFont"/>
    <w:link w:val="BalloonText"/>
    <w:uiPriority w:val="99"/>
    <w:semiHidden/>
    <w:rsid w:val="00D1143A"/>
    <w:rPr>
      <w:rFonts w:ascii="Tahoma" w:hAnsi="Tahoma" w:cs="Tahoma"/>
      <w:sz w:val="16"/>
      <w:szCs w:val="16"/>
      <w:lang w:eastAsia="en-GB"/>
    </w:rPr>
  </w:style>
  <w:style w:type="character" w:customStyle="1" w:styleId="apple-converted-space">
    <w:name w:val="apple-converted-space"/>
    <w:basedOn w:val="DefaultParagraphFont"/>
    <w:rsid w:val="00DE05E3"/>
  </w:style>
  <w:style w:type="character" w:styleId="HTMLCite">
    <w:name w:val="HTML Cite"/>
    <w:basedOn w:val="DefaultParagraphFont"/>
    <w:uiPriority w:val="99"/>
    <w:semiHidden/>
    <w:unhideWhenUsed/>
    <w:rsid w:val="00AE507F"/>
    <w:rPr>
      <w:i w:val="0"/>
      <w:iCs w:val="0"/>
      <w:color w:val="006D21"/>
    </w:rPr>
  </w:style>
  <w:style w:type="character" w:styleId="Strong">
    <w:name w:val="Strong"/>
    <w:basedOn w:val="DefaultParagraphFont"/>
    <w:uiPriority w:val="22"/>
    <w:qFormat/>
    <w:rsid w:val="00AE507F"/>
    <w:rPr>
      <w:b/>
      <w:bCs/>
    </w:rPr>
  </w:style>
  <w:style w:type="character" w:styleId="CommentReference">
    <w:name w:val="annotation reference"/>
    <w:basedOn w:val="DefaultParagraphFont"/>
    <w:uiPriority w:val="99"/>
    <w:semiHidden/>
    <w:unhideWhenUsed/>
    <w:rsid w:val="00246B13"/>
    <w:rPr>
      <w:sz w:val="16"/>
      <w:szCs w:val="16"/>
    </w:rPr>
  </w:style>
  <w:style w:type="paragraph" w:styleId="CommentText">
    <w:name w:val="annotation text"/>
    <w:basedOn w:val="Normal"/>
    <w:link w:val="CommentTextChar"/>
    <w:uiPriority w:val="99"/>
    <w:semiHidden/>
    <w:unhideWhenUsed/>
    <w:rsid w:val="00246B13"/>
    <w:rPr>
      <w:sz w:val="20"/>
      <w:szCs w:val="20"/>
    </w:rPr>
  </w:style>
  <w:style w:type="character" w:customStyle="1" w:styleId="CommentTextChar">
    <w:name w:val="Comment Text Char"/>
    <w:basedOn w:val="DefaultParagraphFont"/>
    <w:link w:val="CommentText"/>
    <w:uiPriority w:val="99"/>
    <w:semiHidden/>
    <w:rsid w:val="00246B1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46B13"/>
    <w:rPr>
      <w:b/>
      <w:bCs/>
    </w:rPr>
  </w:style>
  <w:style w:type="character" w:customStyle="1" w:styleId="CommentSubjectChar">
    <w:name w:val="Comment Subject Char"/>
    <w:basedOn w:val="CommentTextChar"/>
    <w:link w:val="CommentSubject"/>
    <w:uiPriority w:val="99"/>
    <w:semiHidden/>
    <w:rsid w:val="00246B13"/>
    <w:rPr>
      <w:rFonts w:ascii="Calibri" w:hAnsi="Calibri" w:cs="Calibri"/>
      <w:b/>
      <w:bCs/>
      <w:sz w:val="20"/>
      <w:szCs w:val="20"/>
      <w:lang w:eastAsia="en-GB"/>
    </w:rPr>
  </w:style>
  <w:style w:type="paragraph" w:styleId="FootnoteText">
    <w:name w:val="footnote text"/>
    <w:basedOn w:val="Normal"/>
    <w:link w:val="FootnoteTextChar"/>
    <w:uiPriority w:val="99"/>
    <w:semiHidden/>
    <w:unhideWhenUsed/>
    <w:rsid w:val="005A5B57"/>
    <w:rPr>
      <w:sz w:val="20"/>
      <w:szCs w:val="20"/>
    </w:rPr>
  </w:style>
  <w:style w:type="character" w:customStyle="1" w:styleId="FootnoteTextChar">
    <w:name w:val="Footnote Text Char"/>
    <w:basedOn w:val="DefaultParagraphFont"/>
    <w:link w:val="FootnoteText"/>
    <w:uiPriority w:val="99"/>
    <w:semiHidden/>
    <w:rsid w:val="005A5B57"/>
    <w:rPr>
      <w:rFonts w:ascii="Calibri" w:hAnsi="Calibri" w:cs="Calibri"/>
      <w:sz w:val="20"/>
      <w:szCs w:val="20"/>
      <w:lang w:eastAsia="en-GB"/>
    </w:rPr>
  </w:style>
  <w:style w:type="character" w:styleId="FootnoteReference">
    <w:name w:val="footnote reference"/>
    <w:basedOn w:val="DefaultParagraphFont"/>
    <w:uiPriority w:val="99"/>
    <w:semiHidden/>
    <w:unhideWhenUsed/>
    <w:rsid w:val="005A5B57"/>
    <w:rPr>
      <w:vertAlign w:val="superscript"/>
    </w:rPr>
  </w:style>
  <w:style w:type="paragraph" w:styleId="Revision">
    <w:name w:val="Revision"/>
    <w:hidden/>
    <w:uiPriority w:val="99"/>
    <w:semiHidden/>
    <w:rsid w:val="00426343"/>
    <w:pPr>
      <w:spacing w:after="0"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5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DC5"/>
    <w:rPr>
      <w:color w:val="0563C1"/>
      <w:u w:val="single"/>
    </w:rPr>
  </w:style>
  <w:style w:type="paragraph" w:styleId="Title">
    <w:name w:val="Title"/>
    <w:basedOn w:val="Normal"/>
    <w:link w:val="TitleChar"/>
    <w:uiPriority w:val="10"/>
    <w:qFormat/>
    <w:rsid w:val="009A3DC5"/>
    <w:pPr>
      <w:spacing w:after="300"/>
    </w:pPr>
    <w:rPr>
      <w:rFonts w:ascii="Arial" w:hAnsi="Arial" w:cs="Arial"/>
      <w:color w:val="17365D"/>
      <w:spacing w:val="5"/>
      <w:sz w:val="52"/>
      <w:szCs w:val="52"/>
    </w:rPr>
  </w:style>
  <w:style w:type="character" w:customStyle="1" w:styleId="TitleChar">
    <w:name w:val="Title Char"/>
    <w:basedOn w:val="DefaultParagraphFont"/>
    <w:link w:val="Title"/>
    <w:uiPriority w:val="10"/>
    <w:rsid w:val="009A3DC5"/>
    <w:rPr>
      <w:rFonts w:ascii="Arial" w:hAnsi="Arial" w:cs="Arial"/>
      <w:color w:val="17365D"/>
      <w:spacing w:val="5"/>
      <w:sz w:val="52"/>
      <w:szCs w:val="52"/>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9A3DC5"/>
    <w:rPr>
      <w:rFonts w:ascii="Calibri" w:hAnsi="Calibri" w:cs="Calibri"/>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9A3DC5"/>
    <w:pPr>
      <w:ind w:left="720"/>
    </w:pPr>
    <w:rPr>
      <w:lang w:eastAsia="en-US"/>
    </w:rPr>
  </w:style>
  <w:style w:type="character" w:styleId="Emphasis">
    <w:name w:val="Emphasis"/>
    <w:uiPriority w:val="20"/>
    <w:qFormat/>
    <w:rsid w:val="00D1143A"/>
    <w:rPr>
      <w:i/>
      <w:iCs/>
    </w:rPr>
  </w:style>
  <w:style w:type="paragraph" w:styleId="Header">
    <w:name w:val="header"/>
    <w:basedOn w:val="Normal"/>
    <w:link w:val="HeaderChar"/>
    <w:uiPriority w:val="99"/>
    <w:unhideWhenUsed/>
    <w:rsid w:val="00D1143A"/>
    <w:pPr>
      <w:tabs>
        <w:tab w:val="center" w:pos="4513"/>
        <w:tab w:val="right" w:pos="9026"/>
      </w:tabs>
    </w:pPr>
    <w:rPr>
      <w:rFonts w:ascii="Gill Sans MT" w:eastAsia="Times New Roman" w:hAnsi="Gill Sans MT" w:cs="Times New Roman"/>
      <w:sz w:val="24"/>
      <w:szCs w:val="20"/>
      <w:lang w:val="en-IE" w:eastAsia="en-US"/>
    </w:rPr>
  </w:style>
  <w:style w:type="character" w:customStyle="1" w:styleId="HeaderChar">
    <w:name w:val="Header Char"/>
    <w:basedOn w:val="DefaultParagraphFont"/>
    <w:link w:val="Header"/>
    <w:uiPriority w:val="99"/>
    <w:rsid w:val="00D1143A"/>
    <w:rPr>
      <w:rFonts w:ascii="Gill Sans MT" w:eastAsia="Times New Roman" w:hAnsi="Gill Sans MT" w:cs="Times New Roman"/>
      <w:sz w:val="24"/>
      <w:szCs w:val="20"/>
      <w:lang w:val="en-IE"/>
    </w:rPr>
  </w:style>
  <w:style w:type="paragraph" w:styleId="Footer">
    <w:name w:val="footer"/>
    <w:basedOn w:val="Normal"/>
    <w:link w:val="FooterChar"/>
    <w:uiPriority w:val="99"/>
    <w:unhideWhenUsed/>
    <w:rsid w:val="00D1143A"/>
    <w:pPr>
      <w:tabs>
        <w:tab w:val="center" w:pos="4513"/>
        <w:tab w:val="right" w:pos="9026"/>
      </w:tabs>
    </w:pPr>
    <w:rPr>
      <w:rFonts w:ascii="Gill Sans MT" w:eastAsia="Times New Roman" w:hAnsi="Gill Sans MT" w:cs="Times New Roman"/>
      <w:sz w:val="24"/>
      <w:szCs w:val="20"/>
      <w:lang w:val="en-IE" w:eastAsia="en-US"/>
    </w:rPr>
  </w:style>
  <w:style w:type="character" w:customStyle="1" w:styleId="FooterChar">
    <w:name w:val="Footer Char"/>
    <w:basedOn w:val="DefaultParagraphFont"/>
    <w:link w:val="Footer"/>
    <w:uiPriority w:val="99"/>
    <w:rsid w:val="00D1143A"/>
    <w:rPr>
      <w:rFonts w:ascii="Gill Sans MT" w:eastAsia="Times New Roman" w:hAnsi="Gill Sans MT" w:cs="Times New Roman"/>
      <w:sz w:val="24"/>
      <w:szCs w:val="20"/>
      <w:lang w:val="en-IE"/>
    </w:rPr>
  </w:style>
  <w:style w:type="paragraph" w:styleId="NormalWeb">
    <w:name w:val="Normal (Web)"/>
    <w:basedOn w:val="Normal"/>
    <w:uiPriority w:val="99"/>
    <w:unhideWhenUsed/>
    <w:rsid w:val="00D1143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1143A"/>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D1143A"/>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D1143A"/>
    <w:rPr>
      <w:rFonts w:ascii="Tahoma" w:hAnsi="Tahoma" w:cs="Tahoma"/>
      <w:sz w:val="16"/>
      <w:szCs w:val="16"/>
    </w:rPr>
  </w:style>
  <w:style w:type="character" w:customStyle="1" w:styleId="BalloonTextChar">
    <w:name w:val="Balloon Text Char"/>
    <w:basedOn w:val="DefaultParagraphFont"/>
    <w:link w:val="BalloonText"/>
    <w:uiPriority w:val="99"/>
    <w:semiHidden/>
    <w:rsid w:val="00D1143A"/>
    <w:rPr>
      <w:rFonts w:ascii="Tahoma" w:hAnsi="Tahoma" w:cs="Tahoma"/>
      <w:sz w:val="16"/>
      <w:szCs w:val="16"/>
      <w:lang w:eastAsia="en-GB"/>
    </w:rPr>
  </w:style>
  <w:style w:type="character" w:customStyle="1" w:styleId="apple-converted-space">
    <w:name w:val="apple-converted-space"/>
    <w:basedOn w:val="DefaultParagraphFont"/>
    <w:rsid w:val="00DE05E3"/>
  </w:style>
  <w:style w:type="character" w:styleId="HTMLCite">
    <w:name w:val="HTML Cite"/>
    <w:basedOn w:val="DefaultParagraphFont"/>
    <w:uiPriority w:val="99"/>
    <w:semiHidden/>
    <w:unhideWhenUsed/>
    <w:rsid w:val="00AE507F"/>
    <w:rPr>
      <w:i w:val="0"/>
      <w:iCs w:val="0"/>
      <w:color w:val="006D21"/>
    </w:rPr>
  </w:style>
  <w:style w:type="character" w:styleId="Strong">
    <w:name w:val="Strong"/>
    <w:basedOn w:val="DefaultParagraphFont"/>
    <w:uiPriority w:val="22"/>
    <w:qFormat/>
    <w:rsid w:val="00AE507F"/>
    <w:rPr>
      <w:b/>
      <w:bCs/>
    </w:rPr>
  </w:style>
  <w:style w:type="character" w:styleId="CommentReference">
    <w:name w:val="annotation reference"/>
    <w:basedOn w:val="DefaultParagraphFont"/>
    <w:uiPriority w:val="99"/>
    <w:semiHidden/>
    <w:unhideWhenUsed/>
    <w:rsid w:val="00246B13"/>
    <w:rPr>
      <w:sz w:val="16"/>
      <w:szCs w:val="16"/>
    </w:rPr>
  </w:style>
  <w:style w:type="paragraph" w:styleId="CommentText">
    <w:name w:val="annotation text"/>
    <w:basedOn w:val="Normal"/>
    <w:link w:val="CommentTextChar"/>
    <w:uiPriority w:val="99"/>
    <w:semiHidden/>
    <w:unhideWhenUsed/>
    <w:rsid w:val="00246B13"/>
    <w:rPr>
      <w:sz w:val="20"/>
      <w:szCs w:val="20"/>
    </w:rPr>
  </w:style>
  <w:style w:type="character" w:customStyle="1" w:styleId="CommentTextChar">
    <w:name w:val="Comment Text Char"/>
    <w:basedOn w:val="DefaultParagraphFont"/>
    <w:link w:val="CommentText"/>
    <w:uiPriority w:val="99"/>
    <w:semiHidden/>
    <w:rsid w:val="00246B1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46B13"/>
    <w:rPr>
      <w:b/>
      <w:bCs/>
    </w:rPr>
  </w:style>
  <w:style w:type="character" w:customStyle="1" w:styleId="CommentSubjectChar">
    <w:name w:val="Comment Subject Char"/>
    <w:basedOn w:val="CommentTextChar"/>
    <w:link w:val="CommentSubject"/>
    <w:uiPriority w:val="99"/>
    <w:semiHidden/>
    <w:rsid w:val="00246B13"/>
    <w:rPr>
      <w:rFonts w:ascii="Calibri" w:hAnsi="Calibri" w:cs="Calibri"/>
      <w:b/>
      <w:bCs/>
      <w:sz w:val="20"/>
      <w:szCs w:val="20"/>
      <w:lang w:eastAsia="en-GB"/>
    </w:rPr>
  </w:style>
  <w:style w:type="paragraph" w:styleId="FootnoteText">
    <w:name w:val="footnote text"/>
    <w:basedOn w:val="Normal"/>
    <w:link w:val="FootnoteTextChar"/>
    <w:uiPriority w:val="99"/>
    <w:semiHidden/>
    <w:unhideWhenUsed/>
    <w:rsid w:val="005A5B57"/>
    <w:rPr>
      <w:sz w:val="20"/>
      <w:szCs w:val="20"/>
    </w:rPr>
  </w:style>
  <w:style w:type="character" w:customStyle="1" w:styleId="FootnoteTextChar">
    <w:name w:val="Footnote Text Char"/>
    <w:basedOn w:val="DefaultParagraphFont"/>
    <w:link w:val="FootnoteText"/>
    <w:uiPriority w:val="99"/>
    <w:semiHidden/>
    <w:rsid w:val="005A5B57"/>
    <w:rPr>
      <w:rFonts w:ascii="Calibri" w:hAnsi="Calibri" w:cs="Calibri"/>
      <w:sz w:val="20"/>
      <w:szCs w:val="20"/>
      <w:lang w:eastAsia="en-GB"/>
    </w:rPr>
  </w:style>
  <w:style w:type="character" w:styleId="FootnoteReference">
    <w:name w:val="footnote reference"/>
    <w:basedOn w:val="DefaultParagraphFont"/>
    <w:uiPriority w:val="99"/>
    <w:semiHidden/>
    <w:unhideWhenUsed/>
    <w:rsid w:val="005A5B57"/>
    <w:rPr>
      <w:vertAlign w:val="superscript"/>
    </w:rPr>
  </w:style>
  <w:style w:type="paragraph" w:styleId="Revision">
    <w:name w:val="Revision"/>
    <w:hidden/>
    <w:uiPriority w:val="99"/>
    <w:semiHidden/>
    <w:rsid w:val="0042634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8985">
      <w:bodyDiv w:val="1"/>
      <w:marLeft w:val="0"/>
      <w:marRight w:val="0"/>
      <w:marTop w:val="0"/>
      <w:marBottom w:val="0"/>
      <w:divBdr>
        <w:top w:val="none" w:sz="0" w:space="0" w:color="auto"/>
        <w:left w:val="none" w:sz="0" w:space="0" w:color="auto"/>
        <w:bottom w:val="none" w:sz="0" w:space="0" w:color="auto"/>
        <w:right w:val="none" w:sz="0" w:space="0" w:color="auto"/>
      </w:divBdr>
    </w:div>
    <w:div w:id="570849316">
      <w:bodyDiv w:val="1"/>
      <w:marLeft w:val="0"/>
      <w:marRight w:val="0"/>
      <w:marTop w:val="0"/>
      <w:marBottom w:val="0"/>
      <w:divBdr>
        <w:top w:val="none" w:sz="0" w:space="0" w:color="auto"/>
        <w:left w:val="none" w:sz="0" w:space="0" w:color="auto"/>
        <w:bottom w:val="none" w:sz="0" w:space="0" w:color="auto"/>
        <w:right w:val="none" w:sz="0" w:space="0" w:color="auto"/>
      </w:divBdr>
    </w:div>
    <w:div w:id="1281451833">
      <w:bodyDiv w:val="1"/>
      <w:marLeft w:val="0"/>
      <w:marRight w:val="0"/>
      <w:marTop w:val="0"/>
      <w:marBottom w:val="0"/>
      <w:divBdr>
        <w:top w:val="none" w:sz="0" w:space="0" w:color="auto"/>
        <w:left w:val="none" w:sz="0" w:space="0" w:color="auto"/>
        <w:bottom w:val="none" w:sz="0" w:space="0" w:color="auto"/>
        <w:right w:val="none" w:sz="0" w:space="0" w:color="auto"/>
      </w:divBdr>
    </w:div>
    <w:div w:id="17361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munity-relations.org.uk/?attachment_id=2046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munity-relations.org.uk/?attachment_id=2046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unity-relations.org.uk/?attachment_id=2046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mmunity-relations.org.uk/?attachment_id=2046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munity-relations.org.uk/wp-content/uploads/2016/05/T-BUC-Engagement-Forum-10.03.16-Summary-Record.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EE6F-4F01-4FDF-9D94-621FF948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3969</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Summary Conference Record</vt:lpstr>
    </vt:vector>
  </TitlesOfParts>
  <Company>Hewlett-Packard Company</Company>
  <LinksUpToDate>false</LinksUpToDate>
  <CharactersWithSpaces>26545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Conference Record</dc:title>
  <dc:subject>Together: Building a United Community Engagement Forum</dc:subject>
  <dc:creator>dympna</dc:creator>
  <cp:lastModifiedBy>Patricia O'Neill</cp:lastModifiedBy>
  <cp:revision>2</cp:revision>
  <cp:lastPrinted>2016-06-23T13:37:00Z</cp:lastPrinted>
  <dcterms:created xsi:type="dcterms:W3CDTF">2017-03-29T14:55:00Z</dcterms:created>
  <dcterms:modified xsi:type="dcterms:W3CDTF">2017-03-29T14:55:00Z</dcterms:modified>
</cp:coreProperties>
</file>