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D47" w:rsidRDefault="003B5D47" w:rsidP="00885F8A">
      <w:pPr>
        <w:pStyle w:val="Title"/>
        <w:jc w:val="center"/>
        <w:rPr>
          <w:u w:val="single"/>
          <w:lang w:val="en-GB"/>
        </w:rPr>
      </w:pPr>
      <w:r>
        <w:rPr>
          <w:u w:val="single"/>
          <w:lang w:val="en-GB"/>
        </w:rPr>
        <w:t xml:space="preserve">CONFIRMED </w:t>
      </w:r>
    </w:p>
    <w:p w:rsidR="003B5D47" w:rsidRDefault="003B5D47" w:rsidP="00885F8A">
      <w:pPr>
        <w:pStyle w:val="Title"/>
        <w:jc w:val="center"/>
        <w:rPr>
          <w:color w:val="FF0000"/>
          <w:u w:val="single"/>
          <w:lang w:val="en-GB"/>
        </w:rPr>
      </w:pPr>
    </w:p>
    <w:p w:rsidR="003B5D47" w:rsidRDefault="003B5D47" w:rsidP="00885F8A">
      <w:pPr>
        <w:spacing w:before="100" w:beforeAutospacing="1" w:after="100" w:afterAutospacing="1"/>
        <w:jc w:val="center"/>
        <w:rPr>
          <w:b/>
          <w:u w:val="single"/>
        </w:rPr>
      </w:pPr>
      <w:r>
        <w:rPr>
          <w:b/>
          <w:u w:val="single"/>
        </w:rPr>
        <w:t xml:space="preserve">MINUTES OF THE ONE HUNDRED &amp; EIGHTY </w:t>
      </w:r>
      <w:r w:rsidR="008F4702">
        <w:rPr>
          <w:b/>
          <w:u w:val="single"/>
        </w:rPr>
        <w:t>THIRD</w:t>
      </w:r>
      <w:r>
        <w:rPr>
          <w:b/>
          <w:u w:val="single"/>
        </w:rPr>
        <w:t xml:space="preserve"> MEETING OF THE COMMUNITY RELATIONS COUNCIL HELD ON </w:t>
      </w:r>
      <w:r w:rsidR="008F4702">
        <w:rPr>
          <w:b/>
          <w:u w:val="single"/>
        </w:rPr>
        <w:t>THURSDAY</w:t>
      </w:r>
      <w:r w:rsidR="00361CDA">
        <w:rPr>
          <w:b/>
          <w:u w:val="single"/>
        </w:rPr>
        <w:t xml:space="preserve"> 29</w:t>
      </w:r>
      <w:r w:rsidR="00361CDA" w:rsidRPr="00361CDA">
        <w:rPr>
          <w:b/>
          <w:u w:val="single"/>
          <w:vertAlign w:val="superscript"/>
        </w:rPr>
        <w:t>TH</w:t>
      </w:r>
      <w:r w:rsidR="008F4702">
        <w:rPr>
          <w:b/>
          <w:u w:val="single"/>
        </w:rPr>
        <w:t xml:space="preserve"> SEPTEMBER</w:t>
      </w:r>
      <w:r>
        <w:rPr>
          <w:b/>
          <w:u w:val="single"/>
        </w:rPr>
        <w:t xml:space="preserve"> 2016 </w:t>
      </w:r>
      <w:r w:rsidR="003464C1">
        <w:rPr>
          <w:b/>
          <w:u w:val="single"/>
        </w:rPr>
        <w:t>AT</w:t>
      </w:r>
      <w:r w:rsidR="008F4702">
        <w:rPr>
          <w:b/>
          <w:u w:val="single"/>
        </w:rPr>
        <w:t xml:space="preserve"> 1.00PM </w:t>
      </w:r>
      <w:r w:rsidR="003464C1">
        <w:rPr>
          <w:b/>
          <w:u w:val="single"/>
        </w:rPr>
        <w:t>IN</w:t>
      </w:r>
      <w:r>
        <w:rPr>
          <w:b/>
          <w:u w:val="single"/>
        </w:rPr>
        <w:t xml:space="preserve"> </w:t>
      </w:r>
      <w:r w:rsidR="00444F18">
        <w:rPr>
          <w:b/>
          <w:u w:val="single"/>
        </w:rPr>
        <w:t>THE ANTE ROOM</w:t>
      </w:r>
      <w:r>
        <w:rPr>
          <w:b/>
          <w:u w:val="single"/>
        </w:rPr>
        <w:t>, EQUALITY HOUSE, 7-9 SHAFTESBURY SQUARE, BELFAST BT2 7DP</w:t>
      </w:r>
    </w:p>
    <w:p w:rsidR="00C5505A" w:rsidRDefault="00C5505A" w:rsidP="00885F8A">
      <w:pPr>
        <w:spacing w:before="100" w:beforeAutospacing="1" w:after="100" w:afterAutospacing="1"/>
        <w:jc w:val="center"/>
        <w:rPr>
          <w:b/>
          <w:u w:val="single"/>
        </w:rPr>
      </w:pPr>
    </w:p>
    <w:p w:rsidR="003B5D47" w:rsidRDefault="00DF4DC8" w:rsidP="00885F8A">
      <w:pPr>
        <w:ind w:left="0"/>
        <w:rPr>
          <w:b/>
        </w:rPr>
      </w:pPr>
      <w:r>
        <w:rPr>
          <w:b/>
        </w:rPr>
        <w:t>275</w:t>
      </w:r>
      <w:r w:rsidR="003B5D47" w:rsidRPr="00DF4DC8">
        <w:rPr>
          <w:b/>
        </w:rPr>
        <w:t>3/16</w:t>
      </w:r>
      <w:r w:rsidR="003B5D47">
        <w:rPr>
          <w:b/>
        </w:rPr>
        <w:tab/>
        <w:t xml:space="preserve">PRESENT: </w:t>
      </w:r>
      <w:r w:rsidR="003B5D47">
        <w:rPr>
          <w:b/>
        </w:rPr>
        <w:tab/>
      </w:r>
      <w:r w:rsidR="003B5D47">
        <w:rPr>
          <w:b/>
        </w:rPr>
        <w:tab/>
        <w:t xml:space="preserve"> </w:t>
      </w:r>
      <w:r w:rsidR="003B5D47">
        <w:rPr>
          <w:b/>
        </w:rPr>
        <w:tab/>
      </w:r>
      <w:r w:rsidR="003B5D47">
        <w:rPr>
          <w:b/>
        </w:rPr>
        <w:tab/>
      </w:r>
      <w:r w:rsidR="003B5D47">
        <w:rPr>
          <w:b/>
        </w:rPr>
        <w:tab/>
      </w:r>
      <w:r w:rsidR="003B5D47">
        <w:rPr>
          <w:b/>
        </w:rPr>
        <w:tab/>
      </w:r>
      <w:r w:rsidR="003B5D47">
        <w:rPr>
          <w:b/>
        </w:rPr>
        <w:tab/>
      </w:r>
      <w:r w:rsidR="003B5D47">
        <w:rPr>
          <w:b/>
        </w:rPr>
        <w:tab/>
      </w:r>
    </w:p>
    <w:p w:rsidR="003B5D47" w:rsidRDefault="003B5D47" w:rsidP="00885F8A">
      <w:pPr>
        <w:pStyle w:val="NoSpacing"/>
        <w:ind w:left="1418" w:firstLine="22"/>
      </w:pPr>
      <w:r w:rsidRPr="00790A3E">
        <w:t xml:space="preserve">Mr P Osborne (Chair), Ms L Keys, Mr R Campbell, </w:t>
      </w:r>
      <w:r w:rsidR="00E16AB5">
        <w:t xml:space="preserve">Very </w:t>
      </w:r>
      <w:r w:rsidRPr="00790A3E">
        <w:t xml:space="preserve">Rev Dr N Hamilton, </w:t>
      </w:r>
      <w:r w:rsidR="00790A3E">
        <w:t xml:space="preserve">Ms D Close, </w:t>
      </w:r>
      <w:r w:rsidR="008F4702">
        <w:t>Ms S McClelland, Mr N McKenna, Mr G Deane, Ms R McGlone</w:t>
      </w:r>
    </w:p>
    <w:p w:rsidR="003B5D47" w:rsidRDefault="003B5D47" w:rsidP="00885F8A">
      <w:pPr>
        <w:pStyle w:val="NoSpacing"/>
      </w:pPr>
    </w:p>
    <w:p w:rsidR="003B5D47" w:rsidRDefault="003B5D47" w:rsidP="00885F8A">
      <w:pPr>
        <w:pStyle w:val="NoSpacing"/>
        <w:ind w:left="0" w:firstLine="0"/>
        <w:rPr>
          <w:b/>
        </w:rPr>
      </w:pPr>
    </w:p>
    <w:p w:rsidR="003B5D47" w:rsidRDefault="00DF4DC8" w:rsidP="00885F8A">
      <w:pPr>
        <w:pStyle w:val="NoSpacing"/>
        <w:ind w:left="0" w:firstLine="0"/>
        <w:rPr>
          <w:b/>
        </w:rPr>
      </w:pPr>
      <w:r>
        <w:rPr>
          <w:b/>
        </w:rPr>
        <w:t>275</w:t>
      </w:r>
      <w:r w:rsidR="003B5D47">
        <w:rPr>
          <w:b/>
        </w:rPr>
        <w:t>4/16</w:t>
      </w:r>
      <w:r w:rsidR="003B5D47">
        <w:rPr>
          <w:b/>
        </w:rPr>
        <w:tab/>
        <w:t xml:space="preserve">APOLOGIES:   </w:t>
      </w:r>
    </w:p>
    <w:p w:rsidR="003B5D47" w:rsidRDefault="003B5D47" w:rsidP="00885F8A">
      <w:pPr>
        <w:pStyle w:val="NoSpacing"/>
        <w:ind w:left="0" w:firstLine="0"/>
        <w:rPr>
          <w:b/>
        </w:rPr>
      </w:pPr>
    </w:p>
    <w:p w:rsidR="003B5D47" w:rsidRDefault="003847ED" w:rsidP="00885F8A">
      <w:pPr>
        <w:pStyle w:val="NoSpacing"/>
        <w:ind w:left="1418" w:firstLine="22"/>
      </w:pPr>
      <w:r>
        <w:t>Mr B McAllister</w:t>
      </w:r>
      <w:r w:rsidR="008F4702">
        <w:t>,</w:t>
      </w:r>
      <w:r w:rsidR="008F4702" w:rsidRPr="008F4702">
        <w:t xml:space="preserve"> </w:t>
      </w:r>
      <w:r w:rsidR="008F4702">
        <w:t>Ms K Garbal, Mr D Mackay</w:t>
      </w:r>
    </w:p>
    <w:p w:rsidR="003B5D47" w:rsidRDefault="003B5D47" w:rsidP="00885F8A">
      <w:pPr>
        <w:pStyle w:val="NoSpacing"/>
        <w:ind w:left="1418" w:firstLine="0"/>
      </w:pPr>
    </w:p>
    <w:p w:rsidR="003B5D47" w:rsidRDefault="003B5D47" w:rsidP="00885F8A">
      <w:pPr>
        <w:pStyle w:val="NoSpacing"/>
      </w:pPr>
      <w:r>
        <w:t xml:space="preserve"> </w:t>
      </w:r>
    </w:p>
    <w:p w:rsidR="003B5D47" w:rsidRDefault="00DF4DC8" w:rsidP="00885F8A">
      <w:pPr>
        <w:pStyle w:val="NoSpacing"/>
        <w:ind w:left="0" w:firstLine="0"/>
        <w:rPr>
          <w:b/>
        </w:rPr>
      </w:pPr>
      <w:r>
        <w:rPr>
          <w:b/>
        </w:rPr>
        <w:t>275</w:t>
      </w:r>
      <w:r w:rsidR="003B5D47">
        <w:rPr>
          <w:b/>
        </w:rPr>
        <w:t>5/16</w:t>
      </w:r>
      <w:r w:rsidR="003B5D47">
        <w:rPr>
          <w:b/>
        </w:rPr>
        <w:tab/>
        <w:t xml:space="preserve">IN ATTENDANCE: </w:t>
      </w:r>
    </w:p>
    <w:p w:rsidR="003B5D47" w:rsidRDefault="003B5D47" w:rsidP="00885F8A">
      <w:pPr>
        <w:pStyle w:val="NoSpacing"/>
      </w:pPr>
    </w:p>
    <w:p w:rsidR="003B5D47" w:rsidRDefault="003B5D47" w:rsidP="00885F8A">
      <w:r>
        <w:t xml:space="preserve">Ms J Irwin [CEO], Mr G McKeown [DFAP Director], </w:t>
      </w:r>
      <w:r w:rsidR="008F4702">
        <w:t xml:space="preserve">Mr P Jordan [Funding and Development Director], Ms D MacBride [Cultural Diversity Director], Ms D McGlade [Policy Director], </w:t>
      </w:r>
      <w:r>
        <w:t>Ms T Gibson [Admin Officer, DFAP]</w:t>
      </w:r>
    </w:p>
    <w:p w:rsidR="003B5D47" w:rsidRDefault="003B5D47" w:rsidP="00885F8A">
      <w:pPr>
        <w:rPr>
          <w:sz w:val="8"/>
        </w:rPr>
      </w:pPr>
    </w:p>
    <w:p w:rsidR="003B5D47" w:rsidRDefault="00DF4DC8" w:rsidP="00885F8A">
      <w:pPr>
        <w:tabs>
          <w:tab w:val="left" w:pos="720"/>
          <w:tab w:val="left" w:pos="1440"/>
          <w:tab w:val="left" w:pos="2160"/>
          <w:tab w:val="left" w:pos="2880"/>
          <w:tab w:val="center" w:pos="4513"/>
        </w:tabs>
        <w:ind w:left="0"/>
        <w:rPr>
          <w:b/>
        </w:rPr>
      </w:pPr>
      <w:r>
        <w:rPr>
          <w:b/>
        </w:rPr>
        <w:t>275</w:t>
      </w:r>
      <w:r w:rsidR="003B5D47">
        <w:rPr>
          <w:b/>
        </w:rPr>
        <w:t>6/16</w:t>
      </w:r>
      <w:r w:rsidR="003B5D47">
        <w:rPr>
          <w:b/>
        </w:rPr>
        <w:tab/>
        <w:t>OBSERVER:</w:t>
      </w:r>
      <w:r w:rsidR="003B5D47">
        <w:rPr>
          <w:b/>
        </w:rPr>
        <w:tab/>
      </w:r>
    </w:p>
    <w:p w:rsidR="003B5D47" w:rsidRDefault="003B5D47" w:rsidP="00885F8A">
      <w:r>
        <w:t>None</w:t>
      </w:r>
    </w:p>
    <w:p w:rsidR="000902AF" w:rsidRDefault="000902AF" w:rsidP="000902AF">
      <w:r>
        <w:t>The Chair welcomed members and advised that due to a change in the timetable for the Annual Report and Accounts this was not the AGM which is now timetabled for 12</w:t>
      </w:r>
      <w:r w:rsidRPr="000902AF">
        <w:rPr>
          <w:vertAlign w:val="superscript"/>
        </w:rPr>
        <w:t>th</w:t>
      </w:r>
      <w:r>
        <w:t xml:space="preserve"> December.</w:t>
      </w:r>
    </w:p>
    <w:p w:rsidR="000902AF" w:rsidRDefault="000902AF" w:rsidP="00885F8A">
      <w:pPr>
        <w:rPr>
          <w:sz w:val="12"/>
        </w:rPr>
      </w:pPr>
    </w:p>
    <w:p w:rsidR="003B5D47" w:rsidRDefault="00DF4DC8" w:rsidP="00885F8A">
      <w:pPr>
        <w:pStyle w:val="Title"/>
        <w:ind w:left="0" w:firstLine="0"/>
      </w:pPr>
      <w:r>
        <w:rPr>
          <w:lang w:val="en-GB"/>
        </w:rPr>
        <w:t>275</w:t>
      </w:r>
      <w:r w:rsidR="003B5D47">
        <w:rPr>
          <w:lang w:val="en-GB"/>
        </w:rPr>
        <w:t>7/16</w:t>
      </w:r>
      <w:r w:rsidR="003B5D47">
        <w:tab/>
        <w:t>STANDARD CHECKS:</w:t>
      </w:r>
    </w:p>
    <w:p w:rsidR="003B5D47" w:rsidRDefault="003B5D47" w:rsidP="00885F8A">
      <w:pPr>
        <w:pStyle w:val="Title"/>
      </w:pPr>
    </w:p>
    <w:p w:rsidR="003B5D47" w:rsidRDefault="003B5D47" w:rsidP="00885F8A">
      <w:pPr>
        <w:pStyle w:val="NoSpacing"/>
        <w:ind w:left="0" w:firstLine="0"/>
      </w:pPr>
      <w:r>
        <w:tab/>
      </w:r>
      <w:r>
        <w:tab/>
      </w:r>
      <w:r>
        <w:rPr>
          <w:i/>
        </w:rPr>
        <w:t>1</w:t>
      </w:r>
      <w:r>
        <w:rPr>
          <w:b/>
          <w:i/>
        </w:rPr>
        <w:t>(a)</w:t>
      </w:r>
      <w:r>
        <w:rPr>
          <w:b/>
        </w:rPr>
        <w:tab/>
      </w:r>
      <w:r>
        <w:t>The Chair reminded Members of the requirement to declare any</w:t>
      </w:r>
    </w:p>
    <w:p w:rsidR="003B5D47" w:rsidRDefault="003B5D47" w:rsidP="00885F8A">
      <w:pPr>
        <w:pStyle w:val="NoSpacing"/>
        <w:ind w:left="1440" w:firstLine="720"/>
      </w:pPr>
      <w:r>
        <w:t xml:space="preserve"> conflicts of interests in any discussions where decisions were</w:t>
      </w:r>
    </w:p>
    <w:p w:rsidR="003B5D47" w:rsidRDefault="003B5D47" w:rsidP="00885F8A">
      <w:pPr>
        <w:pStyle w:val="NoSpacing"/>
        <w:ind w:left="1440" w:firstLine="720"/>
      </w:pPr>
      <w:r>
        <w:t xml:space="preserve"> required.</w:t>
      </w:r>
    </w:p>
    <w:p w:rsidR="003B5D47" w:rsidRDefault="003B5D47" w:rsidP="00885F8A">
      <w:pPr>
        <w:pStyle w:val="NoSpacing"/>
        <w:ind w:left="1440" w:firstLine="720"/>
      </w:pPr>
    </w:p>
    <w:p w:rsidR="003B5D47" w:rsidRDefault="003B5D47" w:rsidP="00885F8A">
      <w:pPr>
        <w:pStyle w:val="NoSpacing"/>
      </w:pPr>
      <w:r>
        <w:rPr>
          <w:i/>
        </w:rPr>
        <w:t>1</w:t>
      </w:r>
      <w:r>
        <w:rPr>
          <w:b/>
          <w:i/>
        </w:rPr>
        <w:t>(b)</w:t>
      </w:r>
      <w:r>
        <w:rPr>
          <w:i/>
        </w:rPr>
        <w:t xml:space="preserve">  </w:t>
      </w:r>
      <w:r>
        <w:rPr>
          <w:i/>
        </w:rPr>
        <w:tab/>
      </w:r>
      <w:r>
        <w:t>The Chair advised that</w:t>
      </w:r>
      <w:r>
        <w:rPr>
          <w:i/>
        </w:rPr>
        <w:t xml:space="preserve"> </w:t>
      </w:r>
      <w:r>
        <w:t>Members need to register any offers of gifts or hospitality since the last Council meeting.</w:t>
      </w:r>
    </w:p>
    <w:p w:rsidR="00E578A6" w:rsidRDefault="00E578A6" w:rsidP="00885F8A">
      <w:pPr>
        <w:pStyle w:val="NoSpacing"/>
      </w:pPr>
    </w:p>
    <w:p w:rsidR="00E578A6" w:rsidRDefault="00E578A6" w:rsidP="00885F8A">
      <w:pPr>
        <w:pStyle w:val="NoSpacing"/>
        <w:ind w:left="1418" w:firstLine="22"/>
      </w:pPr>
      <w:r>
        <w:t>Mr G Deane and Ms L Keys declared a conflict of interest in relation to core funding.</w:t>
      </w:r>
    </w:p>
    <w:p w:rsidR="003B5D47" w:rsidRDefault="003B5D47" w:rsidP="00885F8A">
      <w:pPr>
        <w:pStyle w:val="NoSpacing"/>
      </w:pPr>
    </w:p>
    <w:p w:rsidR="003701F5" w:rsidRDefault="003701F5" w:rsidP="00885F8A">
      <w:pPr>
        <w:pStyle w:val="NoSpacing"/>
      </w:pPr>
    </w:p>
    <w:p w:rsidR="00F91D85" w:rsidRDefault="00DF4DC8" w:rsidP="00885F8A">
      <w:pPr>
        <w:pStyle w:val="NoSpacing"/>
        <w:ind w:left="1418" w:hanging="1418"/>
      </w:pPr>
      <w:r>
        <w:rPr>
          <w:b/>
        </w:rPr>
        <w:lastRenderedPageBreak/>
        <w:t>275</w:t>
      </w:r>
      <w:r w:rsidR="003701F5">
        <w:rPr>
          <w:b/>
        </w:rPr>
        <w:t>8/16</w:t>
      </w:r>
      <w:r w:rsidR="003701F5">
        <w:rPr>
          <w:b/>
        </w:rPr>
        <w:tab/>
      </w:r>
      <w:r w:rsidR="002C0251" w:rsidRPr="002C0251">
        <w:t>The Board paid tribute</w:t>
      </w:r>
      <w:r w:rsidR="00E578A6" w:rsidRPr="003701F5">
        <w:t xml:space="preserve"> to </w:t>
      </w:r>
      <w:r w:rsidR="00026BA1">
        <w:t>Mr J</w:t>
      </w:r>
      <w:r w:rsidR="00E578A6" w:rsidRPr="003701F5">
        <w:t xml:space="preserve"> Law</w:t>
      </w:r>
      <w:r w:rsidR="002C0251">
        <w:t>.</w:t>
      </w:r>
    </w:p>
    <w:p w:rsidR="003701F5" w:rsidRPr="003701F5" w:rsidRDefault="003701F5" w:rsidP="00885F8A">
      <w:pPr>
        <w:pStyle w:val="NoSpacing"/>
      </w:pPr>
    </w:p>
    <w:p w:rsidR="003701F5" w:rsidRPr="003701F5" w:rsidRDefault="003701F5" w:rsidP="00885F8A">
      <w:pPr>
        <w:pStyle w:val="PlainText"/>
        <w:ind w:left="1418"/>
        <w:rPr>
          <w:rFonts w:ascii="Times New Roman" w:hAnsi="Times New Roman" w:cs="Times New Roman"/>
        </w:rPr>
      </w:pPr>
      <w:r w:rsidRPr="003701F5">
        <w:rPr>
          <w:rFonts w:ascii="Times New Roman" w:hAnsi="Times New Roman" w:cs="Times New Roman"/>
        </w:rPr>
        <w:t>Joe Law was a staunch and fearless advocate for what was right, for the vulnerable and powerless.  Joe understood the need for better community relations in a divided society and took his message of social justice and reconciliation to the most powerful and to the most difficult with equal passion and courage.</w:t>
      </w:r>
    </w:p>
    <w:p w:rsidR="003701F5" w:rsidRPr="003701F5" w:rsidRDefault="003701F5" w:rsidP="00885F8A">
      <w:pPr>
        <w:pStyle w:val="PlainText"/>
        <w:ind w:left="1418"/>
        <w:rPr>
          <w:rFonts w:ascii="Times New Roman" w:hAnsi="Times New Roman" w:cs="Times New Roman"/>
        </w:rPr>
      </w:pPr>
    </w:p>
    <w:p w:rsidR="003701F5" w:rsidRPr="003701F5" w:rsidRDefault="003701F5" w:rsidP="00885F8A">
      <w:pPr>
        <w:pStyle w:val="PlainText"/>
        <w:ind w:left="1418"/>
        <w:rPr>
          <w:rFonts w:ascii="Times New Roman" w:hAnsi="Times New Roman" w:cs="Times New Roman"/>
        </w:rPr>
      </w:pPr>
      <w:r w:rsidRPr="003701F5">
        <w:rPr>
          <w:rFonts w:ascii="Times New Roman" w:hAnsi="Times New Roman" w:cs="Times New Roman"/>
        </w:rPr>
        <w:t>Joe spent his life within the trades’ union movement and will be sorely missed by those for whom he was a mentor, role model and teacher.</w:t>
      </w:r>
    </w:p>
    <w:p w:rsidR="003701F5" w:rsidRPr="003701F5" w:rsidRDefault="003701F5" w:rsidP="00885F8A">
      <w:pPr>
        <w:pStyle w:val="PlainText"/>
        <w:ind w:left="1418"/>
        <w:rPr>
          <w:rFonts w:ascii="Times New Roman" w:hAnsi="Times New Roman" w:cs="Times New Roman"/>
        </w:rPr>
      </w:pPr>
    </w:p>
    <w:p w:rsidR="003701F5" w:rsidRPr="003701F5" w:rsidRDefault="003701F5" w:rsidP="00E66392">
      <w:pPr>
        <w:pStyle w:val="PlainText"/>
        <w:ind w:left="1418"/>
        <w:rPr>
          <w:rFonts w:ascii="Times New Roman" w:hAnsi="Times New Roman" w:cs="Times New Roman"/>
        </w:rPr>
      </w:pPr>
      <w:r w:rsidRPr="003701F5">
        <w:rPr>
          <w:rFonts w:ascii="Times New Roman" w:hAnsi="Times New Roman" w:cs="Times New Roman"/>
        </w:rPr>
        <w:t xml:space="preserve">The Community Relations Council Board is shocked at having lost such a valued colleague when he had so much more to give to us and to this society.  He will be sorely missed by everyone who had the opportunity and privilege to work with him.  Our thoughts are with his family and his colleagues.  </w:t>
      </w:r>
    </w:p>
    <w:p w:rsidR="003701F5" w:rsidRPr="003701F5" w:rsidRDefault="003701F5" w:rsidP="00E66392">
      <w:pPr>
        <w:pStyle w:val="PlainText"/>
        <w:ind w:left="1418"/>
        <w:rPr>
          <w:rFonts w:ascii="Times New Roman" w:hAnsi="Times New Roman" w:cs="Times New Roman"/>
        </w:rPr>
      </w:pPr>
    </w:p>
    <w:p w:rsidR="003701F5" w:rsidRPr="003701F5" w:rsidRDefault="003701F5" w:rsidP="00E66392">
      <w:pPr>
        <w:pStyle w:val="PlainText"/>
        <w:ind w:left="1418"/>
        <w:rPr>
          <w:rFonts w:ascii="Times New Roman" w:hAnsi="Times New Roman" w:cs="Times New Roman"/>
        </w:rPr>
      </w:pPr>
      <w:r w:rsidRPr="003701F5">
        <w:rPr>
          <w:rFonts w:ascii="Times New Roman" w:hAnsi="Times New Roman" w:cs="Times New Roman"/>
        </w:rPr>
        <w:t>Joe leaves a powerful and enduring legacy in the people he influenced.  The challenge to us is to mourn but also to celebrate his life – then organise as he would, to create a fairer and more caring society.</w:t>
      </w:r>
    </w:p>
    <w:p w:rsidR="00E578A6" w:rsidRDefault="00E578A6" w:rsidP="00885F8A">
      <w:pPr>
        <w:pStyle w:val="NoSpacing"/>
      </w:pPr>
    </w:p>
    <w:p w:rsidR="00E578A6" w:rsidRDefault="00E578A6" w:rsidP="00885F8A">
      <w:pPr>
        <w:pStyle w:val="NoSpacing"/>
      </w:pPr>
    </w:p>
    <w:p w:rsidR="005B72BD" w:rsidRDefault="005B72BD" w:rsidP="00885F8A">
      <w:pPr>
        <w:pStyle w:val="NoSpacing"/>
      </w:pPr>
    </w:p>
    <w:p w:rsidR="003B5D47" w:rsidRDefault="00DF4DC8" w:rsidP="00885F8A">
      <w:pPr>
        <w:pStyle w:val="NoSpacing"/>
        <w:ind w:left="0" w:firstLine="0"/>
        <w:rPr>
          <w:b/>
        </w:rPr>
      </w:pPr>
      <w:r>
        <w:rPr>
          <w:b/>
        </w:rPr>
        <w:t>2759</w:t>
      </w:r>
      <w:r w:rsidR="003B5D47">
        <w:rPr>
          <w:b/>
        </w:rPr>
        <w:t>/16</w:t>
      </w:r>
      <w:r w:rsidR="003B5D47">
        <w:rPr>
          <w:b/>
        </w:rPr>
        <w:tab/>
        <w:t>MINUTES:</w:t>
      </w:r>
    </w:p>
    <w:p w:rsidR="00E578A6" w:rsidRDefault="00E578A6" w:rsidP="00885F8A">
      <w:pPr>
        <w:pStyle w:val="NoSpacing"/>
        <w:ind w:left="0" w:firstLine="0"/>
        <w:rPr>
          <w:b/>
        </w:rPr>
      </w:pPr>
    </w:p>
    <w:p w:rsidR="003B5D47" w:rsidRDefault="00E578A6" w:rsidP="00885F8A">
      <w:pPr>
        <w:pStyle w:val="ListParagraph"/>
        <w:numPr>
          <w:ilvl w:val="0"/>
          <w:numId w:val="9"/>
        </w:numPr>
        <w:rPr>
          <w:bCs/>
        </w:rPr>
      </w:pPr>
      <w:r>
        <w:rPr>
          <w:bCs/>
        </w:rPr>
        <w:t xml:space="preserve">Board Minutes </w:t>
      </w:r>
      <w:r w:rsidR="003B5D47">
        <w:rPr>
          <w:bCs/>
        </w:rPr>
        <w:t xml:space="preserve">[Paper </w:t>
      </w:r>
      <w:r>
        <w:rPr>
          <w:bCs/>
        </w:rPr>
        <w:t>CRC/183/09</w:t>
      </w:r>
      <w:r w:rsidR="00E572FF">
        <w:rPr>
          <w:bCs/>
        </w:rPr>
        <w:t>/16/</w:t>
      </w:r>
      <w:r w:rsidR="00E572FF" w:rsidRPr="00E572FF">
        <w:rPr>
          <w:b/>
          <w:bCs/>
        </w:rPr>
        <w:t>01</w:t>
      </w:r>
      <w:r w:rsidR="003B5D47">
        <w:rPr>
          <w:b/>
          <w:bCs/>
        </w:rPr>
        <w:t xml:space="preserve"> </w:t>
      </w:r>
      <w:r w:rsidR="003B5D47">
        <w:rPr>
          <w:bCs/>
        </w:rPr>
        <w:t>refers]</w:t>
      </w:r>
    </w:p>
    <w:p w:rsidR="005B72BD" w:rsidRPr="00C27802" w:rsidRDefault="003B5D47" w:rsidP="00885F8A">
      <w:pPr>
        <w:pStyle w:val="NoSpacing"/>
      </w:pPr>
      <w:r>
        <w:t xml:space="preserve">Minutes dated </w:t>
      </w:r>
      <w:r w:rsidR="00E578A6">
        <w:t>29</w:t>
      </w:r>
      <w:r w:rsidR="00E578A6" w:rsidRPr="00E578A6">
        <w:rPr>
          <w:vertAlign w:val="superscript"/>
        </w:rPr>
        <w:t>th</w:t>
      </w:r>
      <w:r w:rsidR="00E578A6">
        <w:t xml:space="preserve"> June</w:t>
      </w:r>
      <w:r w:rsidR="00361CDA">
        <w:t xml:space="preserve"> 2016</w:t>
      </w:r>
      <w:r>
        <w:t xml:space="preserve"> having been circulated were taken as read.</w:t>
      </w:r>
    </w:p>
    <w:p w:rsidR="005B72BD" w:rsidRDefault="005B72BD" w:rsidP="00885F8A">
      <w:pPr>
        <w:pStyle w:val="NoSpacing"/>
        <w:ind w:left="1418" w:hanging="1418"/>
        <w:rPr>
          <w:b/>
        </w:rPr>
      </w:pPr>
    </w:p>
    <w:p w:rsidR="005B72BD" w:rsidRDefault="005B72BD" w:rsidP="00885F8A">
      <w:pPr>
        <w:pStyle w:val="NoSpacing"/>
        <w:ind w:left="1418" w:hanging="1418"/>
      </w:pPr>
      <w:r>
        <w:rPr>
          <w:b/>
        </w:rPr>
        <w:tab/>
      </w:r>
      <w:r>
        <w:tab/>
      </w:r>
      <w:r w:rsidRPr="00026BA1">
        <w:rPr>
          <w:b/>
          <w:i/>
        </w:rPr>
        <w:t xml:space="preserve">Practitioners Award </w:t>
      </w:r>
      <w:r>
        <w:t>– The CEO asked members to forward any nominations to her in respect of this award.</w:t>
      </w:r>
      <w:r w:rsidR="00E578A6">
        <w:t xml:space="preserve"> The closing date for nominations is 28</w:t>
      </w:r>
      <w:r w:rsidR="00E578A6" w:rsidRPr="00E578A6">
        <w:rPr>
          <w:vertAlign w:val="superscript"/>
        </w:rPr>
        <w:t>th</w:t>
      </w:r>
      <w:r w:rsidR="00E578A6">
        <w:t xml:space="preserve"> October. Information is available on the CRC website.</w:t>
      </w:r>
    </w:p>
    <w:p w:rsidR="00E478E1" w:rsidRPr="005B72BD" w:rsidRDefault="00E478E1" w:rsidP="00885F8A">
      <w:pPr>
        <w:pStyle w:val="NoSpacing"/>
        <w:ind w:left="1418" w:hanging="1418"/>
      </w:pPr>
    </w:p>
    <w:p w:rsidR="005B72BD" w:rsidRDefault="005B72BD" w:rsidP="00885F8A">
      <w:pPr>
        <w:pStyle w:val="NoSpacing"/>
        <w:ind w:left="1418" w:hanging="1418"/>
        <w:rPr>
          <w:b/>
        </w:rPr>
      </w:pPr>
    </w:p>
    <w:p w:rsidR="00E578A6" w:rsidRDefault="00E578A6" w:rsidP="00885F8A">
      <w:pPr>
        <w:pStyle w:val="ListParagraph"/>
        <w:numPr>
          <w:ilvl w:val="0"/>
          <w:numId w:val="9"/>
        </w:numPr>
        <w:rPr>
          <w:bCs/>
        </w:rPr>
      </w:pPr>
      <w:r>
        <w:rPr>
          <w:bCs/>
        </w:rPr>
        <w:t>Finance and General Purposes [Paper CRC/183/09/16/</w:t>
      </w:r>
      <w:r>
        <w:rPr>
          <w:b/>
          <w:bCs/>
        </w:rPr>
        <w:t xml:space="preserve">02 </w:t>
      </w:r>
      <w:r>
        <w:rPr>
          <w:bCs/>
        </w:rPr>
        <w:t>refers]</w:t>
      </w:r>
    </w:p>
    <w:p w:rsidR="00C656A8" w:rsidRPr="00C27802" w:rsidRDefault="00C656A8" w:rsidP="00885F8A">
      <w:pPr>
        <w:pStyle w:val="NoSpacing"/>
        <w:ind w:left="1440" w:firstLine="0"/>
      </w:pPr>
      <w:r>
        <w:t>Minutes dated 24</w:t>
      </w:r>
      <w:r w:rsidRPr="00E578A6">
        <w:rPr>
          <w:vertAlign w:val="superscript"/>
        </w:rPr>
        <w:t>th</w:t>
      </w:r>
      <w:r>
        <w:t xml:space="preserve"> June 2016 having been circulated were taken as read.</w:t>
      </w:r>
    </w:p>
    <w:p w:rsidR="00417484" w:rsidRPr="00417484" w:rsidRDefault="00417484" w:rsidP="00885F8A">
      <w:pPr>
        <w:rPr>
          <w:bCs/>
          <w:sz w:val="2"/>
        </w:rPr>
      </w:pPr>
    </w:p>
    <w:p w:rsidR="005748EC" w:rsidRDefault="00C656A8" w:rsidP="00885F8A">
      <w:pPr>
        <w:rPr>
          <w:bCs/>
        </w:rPr>
      </w:pPr>
      <w:r>
        <w:rPr>
          <w:bCs/>
        </w:rPr>
        <w:t>Proposer: Mr N McKenna</w:t>
      </w:r>
    </w:p>
    <w:p w:rsidR="00C656A8" w:rsidRDefault="00C656A8" w:rsidP="00885F8A">
      <w:pPr>
        <w:rPr>
          <w:bCs/>
        </w:rPr>
      </w:pPr>
      <w:r>
        <w:rPr>
          <w:bCs/>
        </w:rPr>
        <w:t>Seconder: Ms D Close</w:t>
      </w:r>
    </w:p>
    <w:p w:rsidR="00E478E1" w:rsidRPr="00417484" w:rsidRDefault="00E478E1" w:rsidP="00885F8A">
      <w:pPr>
        <w:rPr>
          <w:bCs/>
          <w:sz w:val="10"/>
        </w:rPr>
      </w:pPr>
    </w:p>
    <w:p w:rsidR="00E578A6" w:rsidRDefault="00E578A6" w:rsidP="00885F8A">
      <w:pPr>
        <w:pStyle w:val="ListParagraph"/>
        <w:numPr>
          <w:ilvl w:val="0"/>
          <w:numId w:val="9"/>
        </w:numPr>
        <w:rPr>
          <w:bCs/>
        </w:rPr>
      </w:pPr>
      <w:r>
        <w:rPr>
          <w:bCs/>
        </w:rPr>
        <w:t>Policy and Communications [Paper CRC/183/09/16/</w:t>
      </w:r>
      <w:r>
        <w:rPr>
          <w:b/>
          <w:bCs/>
        </w:rPr>
        <w:t xml:space="preserve">03 </w:t>
      </w:r>
      <w:r>
        <w:rPr>
          <w:bCs/>
        </w:rPr>
        <w:t>refers]</w:t>
      </w:r>
    </w:p>
    <w:p w:rsidR="00C656A8" w:rsidRDefault="00C656A8" w:rsidP="00885F8A">
      <w:pPr>
        <w:pStyle w:val="NoSpacing"/>
        <w:ind w:left="1440" w:firstLine="0"/>
      </w:pPr>
      <w:r>
        <w:t xml:space="preserve">Minutes dated </w:t>
      </w:r>
      <w:r w:rsidR="00E478E1">
        <w:t>12</w:t>
      </w:r>
      <w:r w:rsidR="00E478E1" w:rsidRPr="00E478E1">
        <w:rPr>
          <w:vertAlign w:val="superscript"/>
        </w:rPr>
        <w:t>th</w:t>
      </w:r>
      <w:r w:rsidR="00E478E1">
        <w:t xml:space="preserve"> May</w:t>
      </w:r>
      <w:r>
        <w:t xml:space="preserve"> 2016 having been circulated were taken as read.</w:t>
      </w:r>
    </w:p>
    <w:p w:rsidR="00417484" w:rsidRDefault="00417484" w:rsidP="00885F8A">
      <w:pPr>
        <w:pStyle w:val="NoSpacing"/>
        <w:ind w:left="1440" w:firstLine="0"/>
      </w:pPr>
    </w:p>
    <w:p w:rsidR="00E478E1" w:rsidRDefault="00E478E1" w:rsidP="00885F8A">
      <w:pPr>
        <w:pStyle w:val="NoSpacing"/>
        <w:ind w:left="1440" w:firstLine="0"/>
      </w:pPr>
      <w:r>
        <w:t>Proposer: Ms L Keys</w:t>
      </w:r>
    </w:p>
    <w:p w:rsidR="00E478E1" w:rsidRPr="00E478E1" w:rsidRDefault="00E478E1" w:rsidP="00885F8A">
      <w:pPr>
        <w:pStyle w:val="NoSpacing"/>
        <w:ind w:left="1440" w:firstLine="0"/>
        <w:rPr>
          <w:sz w:val="16"/>
        </w:rPr>
      </w:pPr>
    </w:p>
    <w:p w:rsidR="00E478E1" w:rsidRPr="00C27802" w:rsidRDefault="00E478E1" w:rsidP="00885F8A">
      <w:pPr>
        <w:pStyle w:val="NoSpacing"/>
        <w:ind w:left="1440" w:firstLine="0"/>
      </w:pPr>
      <w:r>
        <w:t>Seconder: Mr G Deane</w:t>
      </w:r>
    </w:p>
    <w:p w:rsidR="005748EC" w:rsidRDefault="005748EC" w:rsidP="00885F8A">
      <w:pPr>
        <w:pStyle w:val="ListParagraph"/>
        <w:ind w:left="2160"/>
        <w:rPr>
          <w:bCs/>
        </w:rPr>
      </w:pPr>
    </w:p>
    <w:p w:rsidR="00E578A6" w:rsidRDefault="00E578A6" w:rsidP="00885F8A">
      <w:pPr>
        <w:pStyle w:val="ListParagraph"/>
        <w:numPr>
          <w:ilvl w:val="0"/>
          <w:numId w:val="9"/>
        </w:numPr>
        <w:rPr>
          <w:bCs/>
        </w:rPr>
      </w:pPr>
      <w:r>
        <w:rPr>
          <w:bCs/>
        </w:rPr>
        <w:t>Funding Committee [Paper CRC/183/09/16/</w:t>
      </w:r>
      <w:r>
        <w:rPr>
          <w:b/>
          <w:bCs/>
        </w:rPr>
        <w:t xml:space="preserve">04 </w:t>
      </w:r>
      <w:r>
        <w:rPr>
          <w:bCs/>
        </w:rPr>
        <w:t>refers]</w:t>
      </w:r>
    </w:p>
    <w:p w:rsidR="00C656A8" w:rsidRPr="00C27802" w:rsidRDefault="00C656A8" w:rsidP="00885F8A">
      <w:pPr>
        <w:pStyle w:val="NoSpacing"/>
        <w:ind w:left="1440" w:firstLine="0"/>
      </w:pPr>
      <w:r>
        <w:lastRenderedPageBreak/>
        <w:t xml:space="preserve">Minutes dated </w:t>
      </w:r>
      <w:r w:rsidR="00E478E1">
        <w:t>7</w:t>
      </w:r>
      <w:r w:rsidR="00E478E1" w:rsidRPr="00E478E1">
        <w:rPr>
          <w:vertAlign w:val="superscript"/>
        </w:rPr>
        <w:t>th</w:t>
      </w:r>
      <w:r w:rsidR="00E478E1">
        <w:t xml:space="preserve"> July</w:t>
      </w:r>
      <w:r>
        <w:t xml:space="preserve"> 2016 having bee</w:t>
      </w:r>
      <w:r w:rsidR="00E478E1">
        <w:t>n circulated were taken as read su</w:t>
      </w:r>
      <w:r w:rsidR="00417484">
        <w:t>bject to a spelling correction to Mr P Osborne’s surname.</w:t>
      </w:r>
    </w:p>
    <w:p w:rsidR="005B72BD" w:rsidRDefault="005B72BD" w:rsidP="00885F8A">
      <w:pPr>
        <w:pStyle w:val="NoSpacing"/>
        <w:ind w:left="1418" w:hanging="1418"/>
        <w:rPr>
          <w:b/>
        </w:rPr>
      </w:pPr>
    </w:p>
    <w:p w:rsidR="00417484" w:rsidRDefault="00417484" w:rsidP="00885F8A">
      <w:pPr>
        <w:pStyle w:val="NoSpacing"/>
        <w:ind w:left="1440" w:firstLine="0"/>
      </w:pPr>
      <w:r>
        <w:t>Proposer: Ms D Close</w:t>
      </w:r>
    </w:p>
    <w:p w:rsidR="00417484" w:rsidRPr="00E478E1" w:rsidRDefault="00417484" w:rsidP="00885F8A">
      <w:pPr>
        <w:pStyle w:val="NoSpacing"/>
        <w:ind w:left="1440" w:firstLine="0"/>
        <w:rPr>
          <w:sz w:val="16"/>
        </w:rPr>
      </w:pPr>
    </w:p>
    <w:p w:rsidR="00417484" w:rsidRPr="00C27802" w:rsidRDefault="00417484" w:rsidP="00885F8A">
      <w:pPr>
        <w:pStyle w:val="NoSpacing"/>
        <w:ind w:left="1440" w:firstLine="0"/>
      </w:pPr>
      <w:r>
        <w:t>Seconder: Ms L Keys</w:t>
      </w:r>
    </w:p>
    <w:p w:rsidR="00E578A6" w:rsidRDefault="00E578A6" w:rsidP="00885F8A">
      <w:pPr>
        <w:pStyle w:val="NoSpacing"/>
        <w:ind w:left="1418" w:hanging="1418"/>
        <w:rPr>
          <w:b/>
        </w:rPr>
      </w:pPr>
    </w:p>
    <w:p w:rsidR="00E578A6" w:rsidRDefault="00E578A6" w:rsidP="00885F8A">
      <w:pPr>
        <w:pStyle w:val="NoSpacing"/>
        <w:ind w:left="1418" w:hanging="1418"/>
        <w:rPr>
          <w:b/>
        </w:rPr>
      </w:pPr>
    </w:p>
    <w:p w:rsidR="00E578A6" w:rsidRDefault="00E578A6" w:rsidP="00885F8A">
      <w:pPr>
        <w:pStyle w:val="NoSpacing"/>
        <w:ind w:left="1418" w:hanging="1418"/>
        <w:rPr>
          <w:b/>
        </w:rPr>
      </w:pPr>
    </w:p>
    <w:p w:rsidR="003B5D47" w:rsidRDefault="00DF4DC8" w:rsidP="00885F8A">
      <w:pPr>
        <w:pStyle w:val="NoSpacing"/>
        <w:ind w:left="1418" w:hanging="1418"/>
        <w:rPr>
          <w:b/>
        </w:rPr>
      </w:pPr>
      <w:r>
        <w:rPr>
          <w:b/>
        </w:rPr>
        <w:t>2760</w:t>
      </w:r>
      <w:r w:rsidR="005B72BD" w:rsidRPr="005B72BD">
        <w:rPr>
          <w:b/>
        </w:rPr>
        <w:t>/16</w:t>
      </w:r>
      <w:r w:rsidR="005B72BD">
        <w:rPr>
          <w:b/>
        </w:rPr>
        <w:tab/>
      </w:r>
      <w:r w:rsidR="003B5D47" w:rsidRPr="005B72BD">
        <w:rPr>
          <w:b/>
        </w:rPr>
        <w:t>CORRESPONDENCE</w:t>
      </w:r>
      <w:r w:rsidR="003B5D47">
        <w:rPr>
          <w:b/>
        </w:rPr>
        <w:t>:</w:t>
      </w:r>
    </w:p>
    <w:p w:rsidR="003B5D47" w:rsidRDefault="003B5D47" w:rsidP="00885F8A">
      <w:pPr>
        <w:pStyle w:val="NoSpacing"/>
        <w:ind w:left="1418" w:hanging="2160"/>
        <w:rPr>
          <w:b/>
        </w:rPr>
      </w:pPr>
    </w:p>
    <w:p w:rsidR="003B5D47" w:rsidRDefault="00E16AB5" w:rsidP="00885F8A">
      <w:pPr>
        <w:pStyle w:val="ListParagraph"/>
        <w:numPr>
          <w:ilvl w:val="0"/>
          <w:numId w:val="1"/>
        </w:numPr>
      </w:pPr>
      <w:r>
        <w:t>Mr P Dean</w:t>
      </w:r>
      <w:r w:rsidR="00417484">
        <w:t>’s Resignation</w:t>
      </w:r>
      <w:r w:rsidR="003B5D47">
        <w:t xml:space="preserve"> </w:t>
      </w:r>
      <w:r w:rsidR="003B5D47">
        <w:tab/>
      </w:r>
    </w:p>
    <w:p w:rsidR="003464C1" w:rsidRDefault="00417484" w:rsidP="00885F8A">
      <w:pPr>
        <w:pStyle w:val="ListParagraph"/>
        <w:ind w:left="2138"/>
        <w:rPr>
          <w:bCs/>
        </w:rPr>
      </w:pPr>
      <w:r>
        <w:rPr>
          <w:bCs/>
        </w:rPr>
        <w:t>[Paper CRC/183/09</w:t>
      </w:r>
      <w:r w:rsidR="003464C1">
        <w:rPr>
          <w:bCs/>
        </w:rPr>
        <w:t>/16/</w:t>
      </w:r>
      <w:r w:rsidR="00A91D8E">
        <w:rPr>
          <w:b/>
          <w:bCs/>
        </w:rPr>
        <w:t>05</w:t>
      </w:r>
      <w:r w:rsidR="003464C1">
        <w:rPr>
          <w:b/>
          <w:bCs/>
        </w:rPr>
        <w:t xml:space="preserve"> </w:t>
      </w:r>
      <w:r w:rsidR="003464C1">
        <w:rPr>
          <w:bCs/>
        </w:rPr>
        <w:t>refers]</w:t>
      </w:r>
    </w:p>
    <w:p w:rsidR="003B5D47" w:rsidRDefault="00C27802" w:rsidP="00885F8A">
      <w:pPr>
        <w:pStyle w:val="ListParagraph"/>
        <w:ind w:left="1440"/>
        <w:rPr>
          <w:bCs/>
        </w:rPr>
      </w:pPr>
      <w:r>
        <w:rPr>
          <w:bCs/>
        </w:rPr>
        <w:t xml:space="preserve">The Chair </w:t>
      </w:r>
      <w:r w:rsidR="00417484">
        <w:rPr>
          <w:bCs/>
        </w:rPr>
        <w:t>reported that Mr P Dean had handed in his resignation. Mr P Osborne expressed thanks to Mr P Dean for the contribution he had made since being appointed to the Board.</w:t>
      </w:r>
    </w:p>
    <w:p w:rsidR="006D21EF" w:rsidRPr="006D21EF" w:rsidRDefault="006D21EF" w:rsidP="00885F8A">
      <w:pPr>
        <w:pStyle w:val="ListParagraph"/>
        <w:ind w:left="1440"/>
        <w:rPr>
          <w:bCs/>
          <w:sz w:val="20"/>
        </w:rPr>
      </w:pPr>
    </w:p>
    <w:p w:rsidR="003B5D47" w:rsidRDefault="00361CDA" w:rsidP="00885F8A">
      <w:pPr>
        <w:pStyle w:val="ListParagraph"/>
        <w:numPr>
          <w:ilvl w:val="0"/>
          <w:numId w:val="1"/>
        </w:numPr>
        <w:rPr>
          <w:bCs/>
        </w:rPr>
      </w:pPr>
      <w:r>
        <w:rPr>
          <w:bCs/>
        </w:rPr>
        <w:t>Letter from</w:t>
      </w:r>
      <w:r w:rsidR="003B5D47">
        <w:rPr>
          <w:bCs/>
        </w:rPr>
        <w:t xml:space="preserve"> Mark Browne, Accounting Officer, The Executive Office (</w:t>
      </w:r>
      <w:r w:rsidR="003B5D47">
        <w:t>TEO)</w:t>
      </w:r>
    </w:p>
    <w:p w:rsidR="003557B1" w:rsidRDefault="00C27802" w:rsidP="00885F8A">
      <w:pPr>
        <w:pStyle w:val="NoSpacing"/>
        <w:ind w:left="1418" w:hanging="2160"/>
      </w:pPr>
      <w:r>
        <w:tab/>
      </w:r>
      <w:r w:rsidR="00CA2C4E">
        <w:t>Mr P Osborne said a letter had</w:t>
      </w:r>
      <w:r w:rsidR="00D557F7">
        <w:t xml:space="preserve"> </w:t>
      </w:r>
      <w:r w:rsidR="00592C6B">
        <w:t>been received</w:t>
      </w:r>
      <w:r w:rsidR="00417484">
        <w:t xml:space="preserve"> from Mr M Browne in relation to t</w:t>
      </w:r>
      <w:r w:rsidR="00592C6B">
        <w:t xml:space="preserve">he </w:t>
      </w:r>
      <w:r w:rsidR="00417484">
        <w:t>Governance Review</w:t>
      </w:r>
      <w:r w:rsidR="00CA2C4E">
        <w:t>. He said Ministers had agreed to the full implementation of the review of CRC’s Board and Governance arrangements.</w:t>
      </w:r>
      <w:r w:rsidR="00592C6B">
        <w:t xml:space="preserve"> The letter was circulated to members for information.</w:t>
      </w:r>
    </w:p>
    <w:p w:rsidR="00592C6B" w:rsidRDefault="00592C6B" w:rsidP="00885F8A">
      <w:pPr>
        <w:pStyle w:val="NoSpacing"/>
        <w:ind w:left="1418" w:hanging="2160"/>
      </w:pPr>
    </w:p>
    <w:p w:rsidR="00A65860" w:rsidRDefault="00592C6B" w:rsidP="00885F8A">
      <w:pPr>
        <w:pStyle w:val="NoSpacing"/>
        <w:ind w:left="1418" w:hanging="2160"/>
      </w:pPr>
      <w:r>
        <w:tab/>
      </w:r>
      <w:r>
        <w:tab/>
        <w:t xml:space="preserve">Members discussed the possible implications of the changes to the Board and voiced </w:t>
      </w:r>
      <w:r w:rsidR="00C84E4C">
        <w:t xml:space="preserve">some concerns. Mr P Osborne said </w:t>
      </w:r>
      <w:r w:rsidR="00A65860">
        <w:t xml:space="preserve">members would have the opportunity to </w:t>
      </w:r>
      <w:r w:rsidR="00D13B1C">
        <w:t>have a further conversation</w:t>
      </w:r>
      <w:r w:rsidR="00A65860">
        <w:t xml:space="preserve"> at a specially convened meeting to discuss the outcome of the reviews.</w:t>
      </w:r>
    </w:p>
    <w:p w:rsidR="00C84E4C" w:rsidRDefault="00D557F7" w:rsidP="00885F8A">
      <w:pPr>
        <w:pStyle w:val="NoSpacing"/>
        <w:ind w:left="1418" w:hanging="2160"/>
      </w:pPr>
      <w:r>
        <w:tab/>
      </w:r>
    </w:p>
    <w:p w:rsidR="00D557F7" w:rsidRPr="00D557F7" w:rsidRDefault="00D557F7" w:rsidP="00885F8A">
      <w:pPr>
        <w:pStyle w:val="NoSpacing"/>
        <w:ind w:left="1418" w:hanging="2160"/>
        <w:rPr>
          <w:i/>
        </w:rPr>
      </w:pPr>
      <w:r>
        <w:tab/>
      </w:r>
      <w:r w:rsidRPr="00D557F7">
        <w:rPr>
          <w:i/>
        </w:rPr>
        <w:tab/>
      </w:r>
      <w:r w:rsidR="00440F7F">
        <w:rPr>
          <w:i/>
        </w:rPr>
        <w:t>Ms S McClelland</w:t>
      </w:r>
      <w:r w:rsidRPr="00D557F7">
        <w:rPr>
          <w:i/>
        </w:rPr>
        <w:t xml:space="preserve"> </w:t>
      </w:r>
      <w:r w:rsidR="00440F7F">
        <w:rPr>
          <w:i/>
        </w:rPr>
        <w:t>joined the meeting</w:t>
      </w:r>
      <w:r w:rsidRPr="00D557F7">
        <w:rPr>
          <w:i/>
        </w:rPr>
        <w:t xml:space="preserve"> at 1.40pm.</w:t>
      </w:r>
    </w:p>
    <w:p w:rsidR="003B5D47" w:rsidRDefault="003B5D47" w:rsidP="00885F8A">
      <w:pPr>
        <w:pStyle w:val="NoSpacing"/>
        <w:ind w:left="1418" w:firstLine="0"/>
      </w:pPr>
    </w:p>
    <w:p w:rsidR="003B5D47" w:rsidRDefault="00440F7F" w:rsidP="00885F8A">
      <w:pPr>
        <w:pStyle w:val="NoSpacing"/>
        <w:ind w:left="1418" w:hanging="2160"/>
      </w:pPr>
      <w:r>
        <w:tab/>
        <w:t>Mr P Osborne added that an email was received from the Department in relation to the staffing review.</w:t>
      </w:r>
    </w:p>
    <w:p w:rsidR="00440F7F" w:rsidRDefault="00440F7F" w:rsidP="00885F8A">
      <w:pPr>
        <w:pStyle w:val="NoSpacing"/>
        <w:ind w:left="1418" w:hanging="2160"/>
      </w:pPr>
    </w:p>
    <w:p w:rsidR="00440F7F" w:rsidRDefault="00440F7F" w:rsidP="00885F8A">
      <w:pPr>
        <w:pStyle w:val="NoSpacing"/>
        <w:ind w:left="1418" w:hanging="2160"/>
      </w:pPr>
      <w:r>
        <w:tab/>
        <w:t xml:space="preserve">Ms J Irwin said that she would contact the </w:t>
      </w:r>
      <w:r w:rsidR="00900E0A">
        <w:t xml:space="preserve">Department to </w:t>
      </w:r>
      <w:r>
        <w:t>arrange a meeting to discuss both the Governance review and the staffing review.</w:t>
      </w:r>
      <w:r w:rsidR="00A65860">
        <w:t xml:space="preserve"> </w:t>
      </w:r>
    </w:p>
    <w:p w:rsidR="00A65860" w:rsidRDefault="00A65860" w:rsidP="00885F8A">
      <w:pPr>
        <w:pStyle w:val="NoSpacing"/>
        <w:ind w:left="1418" w:hanging="2160"/>
      </w:pPr>
    </w:p>
    <w:p w:rsidR="00440F7F" w:rsidRDefault="00440F7F" w:rsidP="00885F8A">
      <w:pPr>
        <w:pStyle w:val="NoSpacing"/>
        <w:ind w:left="1418" w:firstLine="0"/>
        <w:rPr>
          <w:i/>
        </w:rPr>
      </w:pPr>
      <w:r w:rsidRPr="00440F7F">
        <w:rPr>
          <w:i/>
        </w:rPr>
        <w:t>Ms D MacBride left the meeting at 1.45pm.</w:t>
      </w:r>
    </w:p>
    <w:p w:rsidR="00316EBC" w:rsidRDefault="00316EBC" w:rsidP="00885F8A">
      <w:pPr>
        <w:pStyle w:val="NoSpacing"/>
        <w:ind w:left="1418" w:firstLine="0"/>
        <w:rPr>
          <w:i/>
        </w:rPr>
      </w:pPr>
    </w:p>
    <w:p w:rsidR="00AC5760" w:rsidRDefault="00AC5760" w:rsidP="00885F8A">
      <w:pPr>
        <w:pStyle w:val="NoSpacing"/>
        <w:ind w:left="1418" w:firstLine="0"/>
        <w:rPr>
          <w:i/>
        </w:rPr>
      </w:pPr>
    </w:p>
    <w:p w:rsidR="00316EBC" w:rsidRDefault="00316EBC" w:rsidP="00885F8A">
      <w:pPr>
        <w:pStyle w:val="NoSpacing"/>
        <w:ind w:left="1418" w:firstLine="0"/>
        <w:rPr>
          <w:i/>
        </w:rPr>
      </w:pPr>
    </w:p>
    <w:p w:rsidR="003B5D47" w:rsidRDefault="00DF4DC8" w:rsidP="00885F8A">
      <w:pPr>
        <w:pStyle w:val="Title"/>
        <w:ind w:left="0" w:firstLine="0"/>
        <w:rPr>
          <w:lang w:val="en-GB"/>
        </w:rPr>
      </w:pPr>
      <w:r>
        <w:rPr>
          <w:lang w:val="en-GB"/>
        </w:rPr>
        <w:t>2761</w:t>
      </w:r>
      <w:r w:rsidR="003B5D47">
        <w:rPr>
          <w:lang w:val="en-GB"/>
        </w:rPr>
        <w:t>/16</w:t>
      </w:r>
      <w:r w:rsidR="003B5D47">
        <w:rPr>
          <w:lang w:val="en-GB"/>
        </w:rPr>
        <w:tab/>
        <w:t>MATTERS ARISING:</w:t>
      </w:r>
    </w:p>
    <w:p w:rsidR="00D360DE" w:rsidRDefault="00D360DE" w:rsidP="00885F8A">
      <w:pPr>
        <w:pStyle w:val="Title"/>
        <w:numPr>
          <w:ilvl w:val="0"/>
          <w:numId w:val="1"/>
        </w:numPr>
        <w:tabs>
          <w:tab w:val="left" w:pos="720"/>
        </w:tabs>
        <w:rPr>
          <w:b w:val="0"/>
          <w:lang w:val="en-GB"/>
        </w:rPr>
      </w:pPr>
      <w:r>
        <w:rPr>
          <w:b w:val="0"/>
          <w:lang w:val="en-GB"/>
        </w:rPr>
        <w:t>OFMdFM reviews (see above)</w:t>
      </w:r>
    </w:p>
    <w:p w:rsidR="00D360DE" w:rsidRDefault="00D360DE" w:rsidP="00885F8A">
      <w:pPr>
        <w:pStyle w:val="Title"/>
        <w:tabs>
          <w:tab w:val="clear" w:pos="360"/>
          <w:tab w:val="left" w:pos="720"/>
        </w:tabs>
        <w:rPr>
          <w:b w:val="0"/>
          <w:lang w:val="en-GB"/>
        </w:rPr>
      </w:pPr>
    </w:p>
    <w:p w:rsidR="009F278D" w:rsidRDefault="00900E0A" w:rsidP="00885F8A">
      <w:pPr>
        <w:pStyle w:val="Title"/>
        <w:numPr>
          <w:ilvl w:val="0"/>
          <w:numId w:val="1"/>
        </w:numPr>
        <w:tabs>
          <w:tab w:val="left" w:pos="720"/>
        </w:tabs>
        <w:rPr>
          <w:b w:val="0"/>
          <w:lang w:val="en-GB"/>
        </w:rPr>
      </w:pPr>
      <w:r>
        <w:rPr>
          <w:b w:val="0"/>
          <w:lang w:val="en-GB"/>
        </w:rPr>
        <w:t>Minutepad</w:t>
      </w:r>
    </w:p>
    <w:p w:rsidR="00A91D8E" w:rsidRDefault="00A91D8E" w:rsidP="00885F8A">
      <w:pPr>
        <w:pStyle w:val="ListParagraph"/>
        <w:ind w:left="2138"/>
        <w:rPr>
          <w:bCs/>
        </w:rPr>
      </w:pPr>
      <w:r>
        <w:rPr>
          <w:bCs/>
        </w:rPr>
        <w:t>[Paper CRC/183/09/16/</w:t>
      </w:r>
      <w:r>
        <w:rPr>
          <w:b/>
          <w:bCs/>
        </w:rPr>
        <w:t xml:space="preserve">06 </w:t>
      </w:r>
      <w:r>
        <w:rPr>
          <w:bCs/>
        </w:rPr>
        <w:t>refers]</w:t>
      </w:r>
    </w:p>
    <w:p w:rsidR="00900E0A" w:rsidRDefault="00900E0A" w:rsidP="00885F8A">
      <w:pPr>
        <w:pStyle w:val="Title"/>
        <w:tabs>
          <w:tab w:val="clear" w:pos="360"/>
          <w:tab w:val="left" w:pos="720"/>
        </w:tabs>
        <w:ind w:left="1418" w:firstLine="22"/>
        <w:rPr>
          <w:b w:val="0"/>
          <w:lang w:val="en-GB"/>
        </w:rPr>
      </w:pPr>
    </w:p>
    <w:p w:rsidR="00900E0A" w:rsidRPr="00900E0A" w:rsidRDefault="00900E0A" w:rsidP="00885F8A">
      <w:pPr>
        <w:pStyle w:val="Title"/>
        <w:tabs>
          <w:tab w:val="clear" w:pos="360"/>
          <w:tab w:val="left" w:pos="720"/>
        </w:tabs>
        <w:ind w:left="1418" w:firstLine="22"/>
        <w:rPr>
          <w:b w:val="0"/>
          <w:i/>
          <w:lang w:val="en-GB"/>
        </w:rPr>
      </w:pPr>
      <w:r w:rsidRPr="00900E0A">
        <w:rPr>
          <w:b w:val="0"/>
          <w:i/>
          <w:lang w:val="en-GB"/>
        </w:rPr>
        <w:t>Mr R Campbell declared a conflict of interest as Minutepad is one of his clients. He left the room at 1.47pm.</w:t>
      </w:r>
    </w:p>
    <w:p w:rsidR="00900E0A" w:rsidRDefault="00900E0A" w:rsidP="00885F8A">
      <w:pPr>
        <w:pStyle w:val="Title"/>
        <w:tabs>
          <w:tab w:val="clear" w:pos="360"/>
          <w:tab w:val="left" w:pos="720"/>
        </w:tabs>
        <w:ind w:left="1418" w:firstLine="22"/>
        <w:rPr>
          <w:b w:val="0"/>
          <w:lang w:val="en-GB"/>
        </w:rPr>
      </w:pPr>
    </w:p>
    <w:p w:rsidR="00900E0A" w:rsidRDefault="00900E0A" w:rsidP="00885F8A">
      <w:pPr>
        <w:pStyle w:val="Title"/>
        <w:tabs>
          <w:tab w:val="clear" w:pos="360"/>
          <w:tab w:val="left" w:pos="720"/>
        </w:tabs>
        <w:ind w:left="1418" w:firstLine="22"/>
        <w:rPr>
          <w:b w:val="0"/>
          <w:lang w:val="en-GB"/>
        </w:rPr>
      </w:pPr>
      <w:r>
        <w:rPr>
          <w:b w:val="0"/>
          <w:lang w:val="en-GB"/>
        </w:rPr>
        <w:t>Mr G McKeown provided members with some information including costings of the Minutepad software. He said the cost per meeting would be around £622, which he considered to be too expensive.</w:t>
      </w:r>
    </w:p>
    <w:p w:rsidR="00900E0A" w:rsidRDefault="00900E0A" w:rsidP="00885F8A">
      <w:pPr>
        <w:pStyle w:val="Title"/>
        <w:tabs>
          <w:tab w:val="clear" w:pos="360"/>
          <w:tab w:val="left" w:pos="720"/>
        </w:tabs>
        <w:ind w:left="1418" w:firstLine="22"/>
        <w:rPr>
          <w:b w:val="0"/>
          <w:lang w:val="en-GB"/>
        </w:rPr>
      </w:pPr>
    </w:p>
    <w:p w:rsidR="00900E0A" w:rsidRDefault="00900E0A" w:rsidP="00885F8A">
      <w:pPr>
        <w:pStyle w:val="Title"/>
        <w:tabs>
          <w:tab w:val="clear" w:pos="360"/>
          <w:tab w:val="left" w:pos="720"/>
        </w:tabs>
        <w:ind w:left="1418" w:firstLine="22"/>
        <w:rPr>
          <w:b w:val="0"/>
          <w:lang w:val="en-GB"/>
        </w:rPr>
      </w:pPr>
      <w:r>
        <w:rPr>
          <w:b w:val="0"/>
          <w:lang w:val="en-GB"/>
        </w:rPr>
        <w:t xml:space="preserve">Members suggested exploring alternative options which will be discussed at the next meeting of the Board in </w:t>
      </w:r>
      <w:r w:rsidR="002C0251">
        <w:rPr>
          <w:b w:val="0"/>
          <w:lang w:val="en-GB"/>
        </w:rPr>
        <w:t>November</w:t>
      </w:r>
      <w:r>
        <w:rPr>
          <w:b w:val="0"/>
          <w:lang w:val="en-GB"/>
        </w:rPr>
        <w:t>.</w:t>
      </w:r>
    </w:p>
    <w:p w:rsidR="00900E0A" w:rsidRDefault="00900E0A" w:rsidP="00885F8A">
      <w:pPr>
        <w:pStyle w:val="Title"/>
        <w:tabs>
          <w:tab w:val="clear" w:pos="360"/>
          <w:tab w:val="left" w:pos="720"/>
        </w:tabs>
        <w:ind w:left="1418" w:firstLine="22"/>
        <w:rPr>
          <w:b w:val="0"/>
          <w:lang w:val="en-GB"/>
        </w:rPr>
      </w:pPr>
    </w:p>
    <w:p w:rsidR="00900E0A" w:rsidRPr="00900E0A" w:rsidRDefault="00900E0A" w:rsidP="00885F8A">
      <w:pPr>
        <w:pStyle w:val="Title"/>
        <w:tabs>
          <w:tab w:val="clear" w:pos="360"/>
          <w:tab w:val="left" w:pos="720"/>
        </w:tabs>
        <w:ind w:left="1418" w:firstLine="22"/>
        <w:rPr>
          <w:b w:val="0"/>
          <w:i/>
          <w:lang w:val="en-GB"/>
        </w:rPr>
      </w:pPr>
      <w:r w:rsidRPr="00900E0A">
        <w:rPr>
          <w:b w:val="0"/>
          <w:i/>
          <w:lang w:val="en-GB"/>
        </w:rPr>
        <w:t>Mr R Campbell returned to the room at 1.52pm.</w:t>
      </w:r>
    </w:p>
    <w:p w:rsidR="009F278D" w:rsidRDefault="009F278D" w:rsidP="00885F8A">
      <w:pPr>
        <w:pStyle w:val="Title"/>
        <w:tabs>
          <w:tab w:val="clear" w:pos="360"/>
          <w:tab w:val="left" w:pos="720"/>
        </w:tabs>
        <w:ind w:left="1418" w:firstLine="22"/>
        <w:rPr>
          <w:b w:val="0"/>
          <w:lang w:val="en-GB"/>
        </w:rPr>
      </w:pPr>
    </w:p>
    <w:p w:rsidR="0033559E" w:rsidRDefault="0033559E" w:rsidP="00885F8A">
      <w:pPr>
        <w:pStyle w:val="Title"/>
        <w:numPr>
          <w:ilvl w:val="0"/>
          <w:numId w:val="11"/>
        </w:numPr>
        <w:tabs>
          <w:tab w:val="left" w:pos="720"/>
        </w:tabs>
        <w:rPr>
          <w:b w:val="0"/>
          <w:lang w:val="en-GB"/>
        </w:rPr>
      </w:pPr>
      <w:r>
        <w:rPr>
          <w:b w:val="0"/>
          <w:lang w:val="en-GB"/>
        </w:rPr>
        <w:t>North Belfast Strategic Good Relations Programme</w:t>
      </w:r>
    </w:p>
    <w:p w:rsidR="00A91D8E" w:rsidRDefault="00A91D8E" w:rsidP="00885F8A">
      <w:pPr>
        <w:pStyle w:val="ListParagraph"/>
        <w:ind w:left="2160"/>
        <w:rPr>
          <w:bCs/>
        </w:rPr>
      </w:pPr>
      <w:r>
        <w:rPr>
          <w:bCs/>
        </w:rPr>
        <w:t>[Paper CRC/183/09/16/</w:t>
      </w:r>
      <w:r>
        <w:rPr>
          <w:b/>
          <w:bCs/>
        </w:rPr>
        <w:t xml:space="preserve">07 </w:t>
      </w:r>
      <w:r>
        <w:rPr>
          <w:bCs/>
        </w:rPr>
        <w:t>refers]</w:t>
      </w:r>
    </w:p>
    <w:p w:rsidR="0033559E" w:rsidRDefault="0033559E" w:rsidP="00885F8A">
      <w:pPr>
        <w:pStyle w:val="Title"/>
        <w:tabs>
          <w:tab w:val="clear" w:pos="360"/>
          <w:tab w:val="left" w:pos="720"/>
        </w:tabs>
        <w:ind w:left="1418" w:firstLine="22"/>
        <w:rPr>
          <w:b w:val="0"/>
          <w:lang w:val="en-GB"/>
        </w:rPr>
      </w:pPr>
      <w:r>
        <w:rPr>
          <w:b w:val="0"/>
          <w:lang w:val="en-GB"/>
        </w:rPr>
        <w:t>Ms J Irwin said the Memorandum of Understanding between Community Relations Council and the Executive Office was included in the Papers for the meeting for information purposes only.</w:t>
      </w:r>
    </w:p>
    <w:p w:rsidR="0033559E" w:rsidRDefault="0033559E" w:rsidP="00885F8A">
      <w:pPr>
        <w:pStyle w:val="Title"/>
        <w:tabs>
          <w:tab w:val="clear" w:pos="360"/>
          <w:tab w:val="left" w:pos="720"/>
        </w:tabs>
        <w:rPr>
          <w:b w:val="0"/>
          <w:lang w:val="en-GB"/>
        </w:rPr>
      </w:pPr>
    </w:p>
    <w:p w:rsidR="0033559E" w:rsidRDefault="0033559E" w:rsidP="00885F8A">
      <w:pPr>
        <w:pStyle w:val="Title"/>
        <w:tabs>
          <w:tab w:val="clear" w:pos="360"/>
          <w:tab w:val="left" w:pos="720"/>
        </w:tabs>
        <w:rPr>
          <w:b w:val="0"/>
          <w:lang w:val="en-GB"/>
        </w:rPr>
      </w:pPr>
    </w:p>
    <w:p w:rsidR="003B5D47" w:rsidRDefault="003B5D47" w:rsidP="00885F8A">
      <w:pPr>
        <w:pStyle w:val="Title"/>
        <w:tabs>
          <w:tab w:val="clear" w:pos="360"/>
          <w:tab w:val="left" w:pos="720"/>
        </w:tabs>
        <w:ind w:left="2268" w:firstLine="0"/>
        <w:rPr>
          <w:lang w:val="en-GB"/>
        </w:rPr>
      </w:pPr>
    </w:p>
    <w:p w:rsidR="003B5D47" w:rsidRDefault="00DF4DC8" w:rsidP="00885F8A">
      <w:pPr>
        <w:pStyle w:val="NoSpacing"/>
        <w:ind w:left="0" w:firstLine="0"/>
        <w:rPr>
          <w:b/>
        </w:rPr>
      </w:pPr>
      <w:r>
        <w:rPr>
          <w:b/>
        </w:rPr>
        <w:t>2762</w:t>
      </w:r>
      <w:r w:rsidR="003B5D47">
        <w:rPr>
          <w:b/>
        </w:rPr>
        <w:t>/16</w:t>
      </w:r>
      <w:r w:rsidR="003B5D47">
        <w:rPr>
          <w:b/>
        </w:rPr>
        <w:tab/>
        <w:t>CHAIR’S BUSINESS:</w:t>
      </w:r>
      <w:r w:rsidR="003B5D47">
        <w:rPr>
          <w:b/>
        </w:rPr>
        <w:tab/>
      </w:r>
    </w:p>
    <w:p w:rsidR="003B5D47" w:rsidRDefault="003B5D47" w:rsidP="00885F8A">
      <w:pPr>
        <w:pStyle w:val="NoSpacing"/>
        <w:ind w:left="0" w:firstLine="0"/>
        <w:rPr>
          <w:b/>
        </w:rPr>
      </w:pPr>
      <w:r>
        <w:rPr>
          <w:b/>
        </w:rPr>
        <w:tab/>
      </w:r>
      <w:r>
        <w:rPr>
          <w:b/>
        </w:rPr>
        <w:tab/>
      </w:r>
      <w:r>
        <w:rPr>
          <w:b/>
        </w:rPr>
        <w:tab/>
      </w:r>
      <w:r>
        <w:rPr>
          <w:b/>
        </w:rPr>
        <w:tab/>
      </w:r>
      <w:r>
        <w:rPr>
          <w:b/>
        </w:rPr>
        <w:tab/>
      </w:r>
    </w:p>
    <w:p w:rsidR="003B5D47" w:rsidRDefault="003B5D47" w:rsidP="00885F8A">
      <w:pPr>
        <w:pStyle w:val="NoSpacing"/>
        <w:ind w:left="0" w:firstLine="0"/>
      </w:pPr>
      <w:r>
        <w:rPr>
          <w:b/>
        </w:rPr>
        <w:tab/>
        <w:t xml:space="preserve"> </w:t>
      </w:r>
      <w:r>
        <w:rPr>
          <w:b/>
        </w:rPr>
        <w:tab/>
      </w:r>
      <w:r>
        <w:t>The Chair provided a verbal update on recent meetings/events attended:</w:t>
      </w:r>
    </w:p>
    <w:p w:rsidR="003B5D47" w:rsidRDefault="003B5D47" w:rsidP="00885F8A">
      <w:pPr>
        <w:pStyle w:val="NoSpacing"/>
        <w:ind w:left="0" w:firstLine="0"/>
      </w:pPr>
    </w:p>
    <w:p w:rsidR="003B5D47" w:rsidRDefault="00EC2122" w:rsidP="00885F8A">
      <w:pPr>
        <w:pStyle w:val="NoSpacing"/>
        <w:numPr>
          <w:ilvl w:val="0"/>
          <w:numId w:val="11"/>
        </w:numPr>
      </w:pPr>
      <w:r>
        <w:t>Meeting with Junior Ministers</w:t>
      </w:r>
    </w:p>
    <w:p w:rsidR="00EC2122" w:rsidRDefault="00EC2122" w:rsidP="00885F8A">
      <w:pPr>
        <w:pStyle w:val="NoSpacing"/>
        <w:numPr>
          <w:ilvl w:val="0"/>
          <w:numId w:val="11"/>
        </w:numPr>
      </w:pPr>
      <w:r>
        <w:t>British Irish Association Conference</w:t>
      </w:r>
    </w:p>
    <w:p w:rsidR="00EC2122" w:rsidRDefault="00EC2122" w:rsidP="00885F8A">
      <w:pPr>
        <w:pStyle w:val="NoSpacing"/>
        <w:numPr>
          <w:ilvl w:val="0"/>
          <w:numId w:val="11"/>
        </w:numPr>
      </w:pPr>
      <w:r>
        <w:t>NICEM, Derry</w:t>
      </w:r>
    </w:p>
    <w:p w:rsidR="00EC2122" w:rsidRDefault="00EC2122" w:rsidP="00885F8A">
      <w:pPr>
        <w:pStyle w:val="NoSpacing"/>
        <w:numPr>
          <w:ilvl w:val="0"/>
          <w:numId w:val="11"/>
        </w:numPr>
      </w:pPr>
      <w:r>
        <w:t>St Columb’s Park House</w:t>
      </w:r>
    </w:p>
    <w:p w:rsidR="00EC2122" w:rsidRDefault="00EC2122" w:rsidP="00885F8A">
      <w:pPr>
        <w:pStyle w:val="NoSpacing"/>
        <w:numPr>
          <w:ilvl w:val="0"/>
          <w:numId w:val="11"/>
        </w:numPr>
      </w:pPr>
      <w:r>
        <w:t>CR / CA Week Launch, Girdwood</w:t>
      </w:r>
    </w:p>
    <w:p w:rsidR="00EC2122" w:rsidRDefault="00EC2122" w:rsidP="00885F8A">
      <w:pPr>
        <w:pStyle w:val="NoSpacing"/>
        <w:numPr>
          <w:ilvl w:val="0"/>
          <w:numId w:val="11"/>
        </w:numPr>
      </w:pPr>
      <w:r>
        <w:t>Various CR/CA Week Events</w:t>
      </w:r>
    </w:p>
    <w:p w:rsidR="00EC2122" w:rsidRDefault="00EC2122" w:rsidP="00885F8A">
      <w:pPr>
        <w:pStyle w:val="NoSpacing"/>
        <w:ind w:firstLine="0"/>
      </w:pPr>
    </w:p>
    <w:p w:rsidR="003B5D47" w:rsidRDefault="003B5D47" w:rsidP="00885F8A">
      <w:pPr>
        <w:pStyle w:val="NoSpacing"/>
        <w:ind w:left="0" w:firstLine="0"/>
        <w:rPr>
          <w:sz w:val="6"/>
        </w:rPr>
      </w:pPr>
      <w:r>
        <w:tab/>
      </w:r>
      <w:r>
        <w:tab/>
      </w:r>
    </w:p>
    <w:p w:rsidR="003B5D47" w:rsidRDefault="003B5D47" w:rsidP="00885F8A">
      <w:pPr>
        <w:pStyle w:val="NoSpacing"/>
        <w:ind w:left="1800" w:firstLine="0"/>
      </w:pPr>
      <w:r>
        <w:rPr>
          <w:u w:val="single"/>
        </w:rPr>
        <w:t>Forthcoming events</w:t>
      </w:r>
      <w:r>
        <w:t>:</w:t>
      </w:r>
    </w:p>
    <w:p w:rsidR="003B5D47" w:rsidRDefault="003B5D47" w:rsidP="00885F8A">
      <w:pPr>
        <w:pStyle w:val="NoSpacing"/>
        <w:ind w:left="1800" w:firstLine="0"/>
      </w:pPr>
    </w:p>
    <w:p w:rsidR="00D13B1C" w:rsidRDefault="00EC2122" w:rsidP="00885F8A">
      <w:pPr>
        <w:pStyle w:val="NoSpacing"/>
        <w:numPr>
          <w:ilvl w:val="0"/>
          <w:numId w:val="14"/>
        </w:numPr>
      </w:pPr>
      <w:r>
        <w:t>BCT Seminar, Holywell</w:t>
      </w:r>
    </w:p>
    <w:p w:rsidR="00EC2122" w:rsidRDefault="00EC2122" w:rsidP="00885F8A">
      <w:pPr>
        <w:pStyle w:val="NoSpacing"/>
        <w:numPr>
          <w:ilvl w:val="0"/>
          <w:numId w:val="14"/>
        </w:numPr>
      </w:pPr>
      <w:r>
        <w:t>Fermanagh Orange Event</w:t>
      </w:r>
    </w:p>
    <w:p w:rsidR="00EC2122" w:rsidRDefault="00F62B6A" w:rsidP="00885F8A">
      <w:pPr>
        <w:pStyle w:val="NoSpacing"/>
        <w:numPr>
          <w:ilvl w:val="0"/>
          <w:numId w:val="14"/>
        </w:numPr>
      </w:pPr>
      <w:r>
        <w:t>Let’s Talk Limavady</w:t>
      </w:r>
    </w:p>
    <w:p w:rsidR="00F62B6A" w:rsidRDefault="00F62B6A" w:rsidP="00885F8A">
      <w:pPr>
        <w:pStyle w:val="NoSpacing"/>
        <w:numPr>
          <w:ilvl w:val="0"/>
          <w:numId w:val="14"/>
        </w:numPr>
      </w:pPr>
      <w:r>
        <w:t>CDM Craigavon</w:t>
      </w:r>
    </w:p>
    <w:p w:rsidR="00F62B6A" w:rsidRDefault="00F62B6A" w:rsidP="00885F8A">
      <w:pPr>
        <w:pStyle w:val="NoSpacing"/>
        <w:numPr>
          <w:ilvl w:val="0"/>
          <w:numId w:val="14"/>
        </w:numPr>
      </w:pPr>
      <w:r>
        <w:t>CDM Causeway Coast</w:t>
      </w:r>
    </w:p>
    <w:p w:rsidR="00026BA1" w:rsidRDefault="00026BA1" w:rsidP="00885F8A">
      <w:pPr>
        <w:pStyle w:val="NoSpacing"/>
      </w:pPr>
    </w:p>
    <w:p w:rsidR="00026BA1" w:rsidRDefault="00026BA1" w:rsidP="00885F8A">
      <w:pPr>
        <w:pStyle w:val="NoSpacing"/>
      </w:pPr>
    </w:p>
    <w:p w:rsidR="00733158" w:rsidRDefault="003D1946" w:rsidP="00885F8A">
      <w:pPr>
        <w:pStyle w:val="NoSpacing"/>
        <w:ind w:left="1418" w:firstLine="22"/>
      </w:pPr>
      <w:r>
        <w:t>The Chair thanked members for attending the meeting with the Junior Ministers. He said the meeting had been useful. Members agreed</w:t>
      </w:r>
      <w:r w:rsidR="00D13B1C">
        <w:t>,</w:t>
      </w:r>
      <w:r w:rsidR="00E16AB5">
        <w:t xml:space="preserve"> although some thought there c</w:t>
      </w:r>
      <w:r>
        <w:t xml:space="preserve">ould have been a broader discussion as much of the </w:t>
      </w:r>
      <w:r w:rsidR="00D13B1C">
        <w:t>conversation</w:t>
      </w:r>
      <w:r>
        <w:t xml:space="preserve"> was related to Summer Camps.</w:t>
      </w:r>
      <w:r w:rsidR="00D13B1C">
        <w:t xml:space="preserve"> Overall, members were encouraged by the meeting and the engagement by the Junior Ministers. </w:t>
      </w:r>
    </w:p>
    <w:p w:rsidR="0083566B" w:rsidRDefault="0083566B" w:rsidP="00885F8A">
      <w:pPr>
        <w:pStyle w:val="NoSpacing"/>
        <w:ind w:left="1418" w:firstLine="22"/>
      </w:pPr>
    </w:p>
    <w:p w:rsidR="00733158" w:rsidRDefault="00733158" w:rsidP="00885F8A">
      <w:pPr>
        <w:pStyle w:val="NoSpacing"/>
      </w:pPr>
    </w:p>
    <w:p w:rsidR="003557B1" w:rsidRDefault="00DF4DC8" w:rsidP="00885F8A">
      <w:pPr>
        <w:pStyle w:val="NoSpacing"/>
        <w:ind w:left="1418" w:hanging="1418"/>
        <w:rPr>
          <w:b/>
        </w:rPr>
      </w:pPr>
      <w:r>
        <w:rPr>
          <w:b/>
        </w:rPr>
        <w:lastRenderedPageBreak/>
        <w:t>2763</w:t>
      </w:r>
      <w:r w:rsidR="003557B1">
        <w:rPr>
          <w:b/>
        </w:rPr>
        <w:t>/16</w:t>
      </w:r>
      <w:r w:rsidR="003557B1">
        <w:rPr>
          <w:b/>
        </w:rPr>
        <w:tab/>
      </w:r>
      <w:r w:rsidR="00C5505A">
        <w:rPr>
          <w:b/>
        </w:rPr>
        <w:t>STRATEGIC / OPERATIONAL PLANNING</w:t>
      </w:r>
      <w:r w:rsidR="003557B1">
        <w:rPr>
          <w:b/>
        </w:rPr>
        <w:t>:</w:t>
      </w:r>
    </w:p>
    <w:p w:rsidR="003557B1" w:rsidRDefault="003557B1" w:rsidP="00885F8A">
      <w:pPr>
        <w:pStyle w:val="NoSpacing"/>
        <w:ind w:left="1418" w:hanging="1418"/>
        <w:rPr>
          <w:b/>
        </w:rPr>
      </w:pPr>
    </w:p>
    <w:p w:rsidR="003557B1" w:rsidRDefault="003557B1" w:rsidP="00885F8A">
      <w:pPr>
        <w:pStyle w:val="NoSpacing"/>
        <w:ind w:left="1418" w:hanging="1418"/>
      </w:pPr>
    </w:p>
    <w:p w:rsidR="003557B1" w:rsidRDefault="00C5505A" w:rsidP="00885F8A">
      <w:pPr>
        <w:pStyle w:val="NoSpacing"/>
        <w:numPr>
          <w:ilvl w:val="0"/>
          <w:numId w:val="4"/>
        </w:numPr>
        <w:ind w:left="2127" w:hanging="284"/>
      </w:pPr>
      <w:r>
        <w:t>Strategic Plan / Operational Plan</w:t>
      </w:r>
    </w:p>
    <w:p w:rsidR="003557B1" w:rsidRDefault="003557B1" w:rsidP="00885F8A">
      <w:pPr>
        <w:pStyle w:val="NoSpacing"/>
        <w:ind w:left="2127" w:firstLine="0"/>
        <w:rPr>
          <w:sz w:val="20"/>
        </w:rPr>
      </w:pPr>
    </w:p>
    <w:p w:rsidR="003557B1" w:rsidRDefault="00C5505A" w:rsidP="00885F8A">
      <w:pPr>
        <w:ind w:left="1483"/>
        <w:rPr>
          <w:bCs/>
        </w:rPr>
      </w:pPr>
      <w:r>
        <w:rPr>
          <w:bCs/>
        </w:rPr>
        <w:t xml:space="preserve">Ms J Irwin said that both the Strategic Plan and the Operational Plan had been approved by Ministers. </w:t>
      </w:r>
      <w:r w:rsidR="003A2721">
        <w:rPr>
          <w:bCs/>
        </w:rPr>
        <w:t>A</w:t>
      </w:r>
      <w:r>
        <w:rPr>
          <w:bCs/>
        </w:rPr>
        <w:t xml:space="preserve"> copy of the letter received from Ms G Killen, TEO</w:t>
      </w:r>
      <w:r w:rsidR="003A2721">
        <w:rPr>
          <w:bCs/>
        </w:rPr>
        <w:t>, was circulated for members’ information</w:t>
      </w:r>
      <w:r>
        <w:rPr>
          <w:bCs/>
        </w:rPr>
        <w:t xml:space="preserve">. </w:t>
      </w:r>
    </w:p>
    <w:p w:rsidR="00026BA1" w:rsidRDefault="00026BA1" w:rsidP="00885F8A">
      <w:pPr>
        <w:ind w:left="1483"/>
        <w:rPr>
          <w:bCs/>
        </w:rPr>
      </w:pPr>
    </w:p>
    <w:p w:rsidR="003557B1" w:rsidRDefault="00C5505A" w:rsidP="00885F8A">
      <w:pPr>
        <w:pStyle w:val="NoSpacing"/>
        <w:numPr>
          <w:ilvl w:val="0"/>
          <w:numId w:val="4"/>
        </w:numPr>
        <w:ind w:firstLine="1123"/>
      </w:pPr>
      <w:r>
        <w:t>Performance Review</w:t>
      </w:r>
    </w:p>
    <w:p w:rsidR="003557B1" w:rsidRDefault="003557B1" w:rsidP="00885F8A">
      <w:pPr>
        <w:pStyle w:val="NoSpacing"/>
      </w:pPr>
    </w:p>
    <w:p w:rsidR="003557B1" w:rsidRDefault="00C5505A" w:rsidP="00885F8A">
      <w:pPr>
        <w:pStyle w:val="NoSpacing"/>
        <w:ind w:left="1418" w:firstLine="22"/>
      </w:pPr>
      <w:r>
        <w:t xml:space="preserve">Ms J Irwin </w:t>
      </w:r>
      <w:r w:rsidR="00D87D01">
        <w:t xml:space="preserve">said the Performance Report was contained in the Annual Report and Accounts. She said the Annual Report and Accounts would not be discussed at this meeting as the audit wasn’t yet complete.  She advised that the next meeting of the Board would be the </w:t>
      </w:r>
      <w:r w:rsidR="003A2721">
        <w:t>Annual General Meeting when the Performance Review and the Annual Report and Accounts would be discussed.</w:t>
      </w:r>
    </w:p>
    <w:p w:rsidR="003557B1" w:rsidRPr="00213182" w:rsidRDefault="003557B1" w:rsidP="00885F8A">
      <w:pPr>
        <w:pStyle w:val="NoSpacing"/>
        <w:ind w:left="720" w:firstLine="720"/>
      </w:pPr>
    </w:p>
    <w:p w:rsidR="00213182" w:rsidRDefault="00213182" w:rsidP="00885F8A">
      <w:pPr>
        <w:pStyle w:val="NoSpacing"/>
        <w:ind w:left="0" w:firstLine="0"/>
        <w:rPr>
          <w:b/>
        </w:rPr>
      </w:pPr>
    </w:p>
    <w:p w:rsidR="00026BA1" w:rsidRDefault="00026BA1" w:rsidP="00885F8A">
      <w:pPr>
        <w:pStyle w:val="NoSpacing"/>
        <w:ind w:left="0" w:firstLine="0"/>
        <w:rPr>
          <w:b/>
        </w:rPr>
      </w:pPr>
    </w:p>
    <w:p w:rsidR="003B5D47" w:rsidRDefault="00DF4DC8" w:rsidP="00885F8A">
      <w:pPr>
        <w:pStyle w:val="NoSpacing"/>
        <w:ind w:left="0" w:firstLine="0"/>
        <w:rPr>
          <w:b/>
        </w:rPr>
      </w:pPr>
      <w:r>
        <w:rPr>
          <w:b/>
        </w:rPr>
        <w:t>2764</w:t>
      </w:r>
      <w:r w:rsidR="003B5D47">
        <w:rPr>
          <w:b/>
        </w:rPr>
        <w:t>/16</w:t>
      </w:r>
      <w:r w:rsidR="003B5D47">
        <w:rPr>
          <w:b/>
        </w:rPr>
        <w:tab/>
      </w:r>
      <w:r w:rsidR="00CC6183">
        <w:rPr>
          <w:b/>
        </w:rPr>
        <w:t>FINANCE AND GENERAL PURPOSES</w:t>
      </w:r>
      <w:r w:rsidR="003B5D47">
        <w:rPr>
          <w:b/>
        </w:rPr>
        <w:t>:</w:t>
      </w:r>
    </w:p>
    <w:p w:rsidR="003B5D47" w:rsidRDefault="003B5D47" w:rsidP="00885F8A">
      <w:pPr>
        <w:pStyle w:val="NoSpacing"/>
        <w:ind w:left="720" w:firstLine="720"/>
      </w:pPr>
    </w:p>
    <w:p w:rsidR="00CC6183" w:rsidRDefault="00CC6183" w:rsidP="00885F8A">
      <w:pPr>
        <w:pStyle w:val="NoSpacing"/>
        <w:ind w:left="720" w:firstLine="720"/>
      </w:pPr>
    </w:p>
    <w:p w:rsidR="00CC6183" w:rsidRPr="00026BA1" w:rsidRDefault="00CC6183" w:rsidP="00885F8A">
      <w:pPr>
        <w:pStyle w:val="NoSpacing"/>
        <w:numPr>
          <w:ilvl w:val="0"/>
          <w:numId w:val="4"/>
        </w:numPr>
        <w:ind w:firstLine="1123"/>
        <w:rPr>
          <w:b/>
          <w:i/>
        </w:rPr>
      </w:pPr>
      <w:r w:rsidRPr="00026BA1">
        <w:rPr>
          <w:b/>
          <w:i/>
        </w:rPr>
        <w:t>Management Accounts</w:t>
      </w:r>
    </w:p>
    <w:p w:rsidR="00A91D8E" w:rsidRDefault="001A4073" w:rsidP="00885F8A">
      <w:pPr>
        <w:pStyle w:val="ListParagraph"/>
        <w:ind w:left="1123" w:firstLine="720"/>
        <w:rPr>
          <w:bCs/>
        </w:rPr>
      </w:pPr>
      <w:r>
        <w:rPr>
          <w:bCs/>
        </w:rPr>
        <w:t>[Paper CRC/183/09</w:t>
      </w:r>
      <w:r w:rsidR="00A91D8E">
        <w:rPr>
          <w:bCs/>
        </w:rPr>
        <w:t>/16/</w:t>
      </w:r>
      <w:r>
        <w:rPr>
          <w:b/>
          <w:bCs/>
        </w:rPr>
        <w:t>10</w:t>
      </w:r>
      <w:r w:rsidR="00A91D8E">
        <w:rPr>
          <w:b/>
          <w:bCs/>
        </w:rPr>
        <w:t xml:space="preserve"> </w:t>
      </w:r>
      <w:r w:rsidR="00A91D8E">
        <w:rPr>
          <w:bCs/>
        </w:rPr>
        <w:t>refers]</w:t>
      </w:r>
    </w:p>
    <w:p w:rsidR="00237D72" w:rsidRDefault="009F79F0" w:rsidP="00885F8A">
      <w:pPr>
        <w:pStyle w:val="NoSpacing"/>
        <w:ind w:left="1440" w:firstLine="0"/>
        <w:rPr>
          <w:bCs/>
        </w:rPr>
      </w:pPr>
      <w:r>
        <w:rPr>
          <w:bCs/>
        </w:rPr>
        <w:t>Mr G McKeown, gave a brief overview of the 2016/17 Budget. He said that it was expected that the full budget allocation from TEO for the financial year would be spent.</w:t>
      </w:r>
    </w:p>
    <w:p w:rsidR="009F79F0" w:rsidRDefault="009F79F0" w:rsidP="00885F8A">
      <w:pPr>
        <w:pStyle w:val="NoSpacing"/>
        <w:ind w:left="1440" w:firstLine="0"/>
        <w:rPr>
          <w:bCs/>
        </w:rPr>
      </w:pPr>
    </w:p>
    <w:p w:rsidR="009F79F0" w:rsidRDefault="009F79F0" w:rsidP="00885F8A">
      <w:pPr>
        <w:pStyle w:val="NoSpacing"/>
        <w:ind w:left="1440" w:firstLine="0"/>
        <w:rPr>
          <w:bCs/>
        </w:rPr>
      </w:pPr>
      <w:r>
        <w:rPr>
          <w:bCs/>
        </w:rPr>
        <w:t>He said there had been some underspends, overspends and alignments made</w:t>
      </w:r>
      <w:r w:rsidR="00CC6183">
        <w:rPr>
          <w:bCs/>
        </w:rPr>
        <w:t xml:space="preserve"> and </w:t>
      </w:r>
      <w:r>
        <w:rPr>
          <w:bCs/>
        </w:rPr>
        <w:t>added that he would follow up with the budget holders and would reallocate resource where necessary.</w:t>
      </w:r>
    </w:p>
    <w:p w:rsidR="001D2397" w:rsidRDefault="001D2397" w:rsidP="00885F8A">
      <w:pPr>
        <w:pStyle w:val="NoSpacing"/>
        <w:ind w:left="720" w:firstLine="720"/>
        <w:rPr>
          <w:bCs/>
        </w:rPr>
      </w:pPr>
    </w:p>
    <w:p w:rsidR="003B5D47" w:rsidRPr="00026BA1" w:rsidRDefault="00CC6183" w:rsidP="00885F8A">
      <w:pPr>
        <w:pStyle w:val="NoSpacing"/>
        <w:numPr>
          <w:ilvl w:val="0"/>
          <w:numId w:val="4"/>
        </w:numPr>
        <w:ind w:firstLine="1123"/>
        <w:rPr>
          <w:b/>
          <w:i/>
        </w:rPr>
      </w:pPr>
      <w:r w:rsidRPr="00026BA1">
        <w:rPr>
          <w:b/>
          <w:i/>
        </w:rPr>
        <w:t>Cycle to Work Scheme</w:t>
      </w:r>
    </w:p>
    <w:p w:rsidR="00CC6183" w:rsidRDefault="001A4073" w:rsidP="00885F8A">
      <w:pPr>
        <w:pStyle w:val="ListParagraph"/>
        <w:ind w:firstLine="720"/>
        <w:rPr>
          <w:bCs/>
        </w:rPr>
      </w:pPr>
      <w:r>
        <w:rPr>
          <w:bCs/>
        </w:rPr>
        <w:t>[Paper CRC/183/09</w:t>
      </w:r>
      <w:r w:rsidR="00CC6183">
        <w:rPr>
          <w:bCs/>
        </w:rPr>
        <w:t>/16/</w:t>
      </w:r>
      <w:r>
        <w:rPr>
          <w:b/>
          <w:bCs/>
        </w:rPr>
        <w:t>11</w:t>
      </w:r>
      <w:r w:rsidR="00CC6183">
        <w:rPr>
          <w:b/>
          <w:bCs/>
        </w:rPr>
        <w:t xml:space="preserve"> </w:t>
      </w:r>
      <w:r w:rsidR="00CC6183">
        <w:rPr>
          <w:bCs/>
        </w:rPr>
        <w:t>refers]</w:t>
      </w:r>
    </w:p>
    <w:p w:rsidR="00CC6183" w:rsidRDefault="00CC6183" w:rsidP="00885F8A">
      <w:pPr>
        <w:pStyle w:val="NoSpacing"/>
      </w:pPr>
      <w:r>
        <w:t>Mr G McKeown outlined the details of the Cycle to Work Scheme.</w:t>
      </w:r>
    </w:p>
    <w:p w:rsidR="00CC6183" w:rsidRDefault="00CC6183" w:rsidP="00885F8A">
      <w:pPr>
        <w:pStyle w:val="NoSpacing"/>
      </w:pPr>
    </w:p>
    <w:p w:rsidR="00CC6183" w:rsidRDefault="00CC6183" w:rsidP="00885F8A">
      <w:pPr>
        <w:pStyle w:val="NoSpacing"/>
      </w:pPr>
      <w:r>
        <w:t>Members approved the Scheme.</w:t>
      </w:r>
    </w:p>
    <w:p w:rsidR="00CC6183" w:rsidRDefault="00CC6183" w:rsidP="00885F8A">
      <w:pPr>
        <w:pStyle w:val="NoSpacing"/>
      </w:pPr>
    </w:p>
    <w:p w:rsidR="00CC6183" w:rsidRPr="00026BA1" w:rsidRDefault="00CC6183" w:rsidP="006B5057">
      <w:pPr>
        <w:pStyle w:val="NoSpacing"/>
        <w:numPr>
          <w:ilvl w:val="2"/>
          <w:numId w:val="16"/>
        </w:numPr>
        <w:rPr>
          <w:b/>
          <w:i/>
        </w:rPr>
      </w:pPr>
      <w:r w:rsidRPr="00026BA1">
        <w:rPr>
          <w:b/>
          <w:i/>
        </w:rPr>
        <w:t>Health and Safety</w:t>
      </w:r>
    </w:p>
    <w:p w:rsidR="00CC6183" w:rsidRDefault="00CC6183" w:rsidP="006B5057">
      <w:pPr>
        <w:pStyle w:val="NoSpacing"/>
        <w:numPr>
          <w:ilvl w:val="2"/>
          <w:numId w:val="16"/>
        </w:numPr>
      </w:pPr>
      <w:r>
        <w:t>Mr G McKeown reported that there had been no Health and Safety incidents</w:t>
      </w:r>
      <w:r w:rsidR="00E16AB5">
        <w:t>.</w:t>
      </w:r>
    </w:p>
    <w:p w:rsidR="00CC6183" w:rsidRDefault="00CC6183" w:rsidP="00885F8A">
      <w:pPr>
        <w:pStyle w:val="NoSpacing"/>
        <w:ind w:left="1440" w:firstLine="0"/>
      </w:pPr>
    </w:p>
    <w:p w:rsidR="00026BA1" w:rsidRDefault="00026BA1" w:rsidP="00885F8A">
      <w:pPr>
        <w:pStyle w:val="NoSpacing"/>
        <w:ind w:left="1440" w:firstLine="0"/>
      </w:pPr>
    </w:p>
    <w:p w:rsidR="00CC6183" w:rsidRDefault="00CC6183" w:rsidP="006B5057">
      <w:pPr>
        <w:pStyle w:val="NoSpacing"/>
        <w:numPr>
          <w:ilvl w:val="2"/>
          <w:numId w:val="16"/>
        </w:numPr>
        <w:rPr>
          <w:b/>
          <w:i/>
        </w:rPr>
      </w:pPr>
      <w:r w:rsidRPr="00026BA1">
        <w:rPr>
          <w:b/>
          <w:i/>
        </w:rPr>
        <w:t>Equality Scheme</w:t>
      </w:r>
    </w:p>
    <w:p w:rsidR="001A4073" w:rsidRDefault="001A4073" w:rsidP="00885F8A">
      <w:pPr>
        <w:pStyle w:val="ListParagraph"/>
        <w:ind w:firstLine="698"/>
        <w:rPr>
          <w:bCs/>
        </w:rPr>
      </w:pPr>
      <w:r>
        <w:rPr>
          <w:bCs/>
        </w:rPr>
        <w:t>[Paper CRC/183/09/16/</w:t>
      </w:r>
      <w:r>
        <w:rPr>
          <w:b/>
          <w:bCs/>
        </w:rPr>
        <w:t xml:space="preserve">12 </w:t>
      </w:r>
      <w:r>
        <w:rPr>
          <w:bCs/>
        </w:rPr>
        <w:t>refers]</w:t>
      </w:r>
    </w:p>
    <w:p w:rsidR="00CC6183" w:rsidRDefault="00C53556" w:rsidP="00885F8A">
      <w:pPr>
        <w:pStyle w:val="NoSpacing"/>
        <w:ind w:left="1418" w:firstLine="0"/>
      </w:pPr>
      <w:r>
        <w:lastRenderedPageBreak/>
        <w:t>Ms J Irwin informed members that the Section 75 Report had been submitted to the Equality Commission on 31</w:t>
      </w:r>
      <w:r w:rsidRPr="00C53556">
        <w:rPr>
          <w:vertAlign w:val="superscript"/>
        </w:rPr>
        <w:t>st</w:t>
      </w:r>
      <w:r>
        <w:t xml:space="preserve"> August 2016. She said the additional reports to accompany the document were available if members wished to see them.</w:t>
      </w:r>
    </w:p>
    <w:p w:rsidR="005364F3" w:rsidRDefault="005364F3" w:rsidP="00885F8A">
      <w:pPr>
        <w:pStyle w:val="NoSpacing"/>
        <w:ind w:left="1418" w:firstLine="0"/>
      </w:pPr>
    </w:p>
    <w:p w:rsidR="005364F3" w:rsidRPr="00026BA1" w:rsidRDefault="005364F3" w:rsidP="00885F8A">
      <w:pPr>
        <w:pStyle w:val="NoSpacing"/>
        <w:numPr>
          <w:ilvl w:val="1"/>
          <w:numId w:val="4"/>
        </w:numPr>
        <w:rPr>
          <w:b/>
          <w:i/>
        </w:rPr>
      </w:pPr>
      <w:r w:rsidRPr="00026BA1">
        <w:rPr>
          <w:b/>
          <w:i/>
        </w:rPr>
        <w:t>Premises – Belfast  (MOTO) / Dungannon</w:t>
      </w:r>
    </w:p>
    <w:p w:rsidR="001A4073" w:rsidRDefault="001A4073" w:rsidP="00885F8A">
      <w:pPr>
        <w:pStyle w:val="ListParagraph"/>
        <w:ind w:firstLine="720"/>
        <w:rPr>
          <w:bCs/>
        </w:rPr>
      </w:pPr>
      <w:r>
        <w:rPr>
          <w:bCs/>
        </w:rPr>
        <w:t>[Paper CRC/183/09/16/</w:t>
      </w:r>
      <w:r>
        <w:rPr>
          <w:b/>
          <w:bCs/>
        </w:rPr>
        <w:t xml:space="preserve">13 </w:t>
      </w:r>
      <w:r>
        <w:rPr>
          <w:bCs/>
        </w:rPr>
        <w:t>refers]</w:t>
      </w:r>
    </w:p>
    <w:p w:rsidR="003B5D47" w:rsidRDefault="005364F3" w:rsidP="00885F8A">
      <w:pPr>
        <w:pStyle w:val="NoSpacing"/>
        <w:ind w:left="1440" w:firstLine="0"/>
      </w:pPr>
      <w:r>
        <w:t xml:space="preserve">Mr G McKeown explained that the Memorandum of Terms of Occupation (MOTO) was the tenancy agreement between CRC and </w:t>
      </w:r>
      <w:r w:rsidR="00E418CD">
        <w:t>the Equality Commission</w:t>
      </w:r>
      <w:r>
        <w:t xml:space="preserve">. He said it had been agreed in principle by CRC and </w:t>
      </w:r>
      <w:r w:rsidR="00E418CD">
        <w:t>the Equality Commission</w:t>
      </w:r>
      <w:r>
        <w:t xml:space="preserve"> but because of the value (£91,000 per annum) it needed Board approval.</w:t>
      </w:r>
    </w:p>
    <w:p w:rsidR="005364F3" w:rsidRDefault="005364F3" w:rsidP="00885F8A">
      <w:pPr>
        <w:pStyle w:val="NoSpacing"/>
        <w:ind w:left="1440" w:firstLine="0"/>
      </w:pPr>
    </w:p>
    <w:p w:rsidR="005364F3" w:rsidRDefault="005364F3" w:rsidP="00885F8A">
      <w:pPr>
        <w:pStyle w:val="NoSpacing"/>
        <w:ind w:left="1440" w:firstLine="0"/>
      </w:pPr>
      <w:r>
        <w:t xml:space="preserve">Members queried the cost, the square footage of CRC’s office space and the rental element of the annual fee. Mr G McKeown </w:t>
      </w:r>
      <w:r w:rsidR="00E418CD">
        <w:t>said he would</w:t>
      </w:r>
      <w:r>
        <w:t xml:space="preserve"> seek this information and will forward to members.</w:t>
      </w:r>
    </w:p>
    <w:p w:rsidR="005364F3" w:rsidRDefault="005364F3" w:rsidP="00885F8A">
      <w:pPr>
        <w:pStyle w:val="NoSpacing"/>
        <w:ind w:left="1440" w:firstLine="0"/>
      </w:pPr>
    </w:p>
    <w:p w:rsidR="005364F3" w:rsidRDefault="005364F3" w:rsidP="00885F8A">
      <w:pPr>
        <w:pStyle w:val="NoSpacing"/>
        <w:ind w:left="1440" w:firstLine="0"/>
      </w:pPr>
      <w:r>
        <w:t xml:space="preserve">Members approved the MOTO. </w:t>
      </w:r>
    </w:p>
    <w:p w:rsidR="005364F3" w:rsidRDefault="005364F3" w:rsidP="00885F8A">
      <w:pPr>
        <w:pStyle w:val="NoSpacing"/>
        <w:ind w:left="1440" w:firstLine="0"/>
      </w:pPr>
    </w:p>
    <w:p w:rsidR="005364F3" w:rsidRDefault="005364F3" w:rsidP="00885F8A">
      <w:pPr>
        <w:pStyle w:val="NoSpacing"/>
        <w:ind w:left="1440" w:firstLine="0"/>
      </w:pPr>
      <w:r>
        <w:t xml:space="preserve">Mr G McKeown explained that one member of staff </w:t>
      </w:r>
      <w:r w:rsidR="00B6770D">
        <w:t>is based</w:t>
      </w:r>
      <w:r>
        <w:t xml:space="preserve"> in Dungannon and </w:t>
      </w:r>
      <w:r w:rsidR="00B6770D">
        <w:t xml:space="preserve">for a short period of time had been located outside of the government estate but </w:t>
      </w:r>
      <w:r>
        <w:t>has recently been located to the Library in Dungannon</w:t>
      </w:r>
      <w:r w:rsidR="00B6770D">
        <w:t xml:space="preserve"> which is part of the government estate.</w:t>
      </w:r>
    </w:p>
    <w:p w:rsidR="00E418CD" w:rsidRDefault="00E418CD" w:rsidP="00885F8A">
      <w:pPr>
        <w:pStyle w:val="NoSpacing"/>
        <w:ind w:left="1440" w:firstLine="0"/>
      </w:pPr>
    </w:p>
    <w:p w:rsidR="00E418CD" w:rsidRDefault="00E418CD" w:rsidP="00885F8A">
      <w:pPr>
        <w:pStyle w:val="NoSpacing"/>
        <w:ind w:left="1440" w:firstLine="0"/>
      </w:pPr>
    </w:p>
    <w:p w:rsidR="00E418CD" w:rsidRPr="00BC3DDD" w:rsidRDefault="00E418CD" w:rsidP="00885F8A">
      <w:pPr>
        <w:pStyle w:val="NoSpacing"/>
        <w:numPr>
          <w:ilvl w:val="1"/>
          <w:numId w:val="4"/>
        </w:numPr>
        <w:rPr>
          <w:b/>
          <w:i/>
        </w:rPr>
      </w:pPr>
      <w:r w:rsidRPr="00BC3DDD">
        <w:rPr>
          <w:b/>
          <w:i/>
        </w:rPr>
        <w:t>SEUPB Update</w:t>
      </w:r>
    </w:p>
    <w:p w:rsidR="00E418CD" w:rsidRDefault="00E418CD" w:rsidP="00885F8A">
      <w:pPr>
        <w:pStyle w:val="NoSpacing"/>
      </w:pPr>
      <w:r>
        <w:t>Mr G McKeown reported that this claim is still outstanding.</w:t>
      </w:r>
    </w:p>
    <w:p w:rsidR="00060F6E" w:rsidRDefault="00060F6E" w:rsidP="00885F8A">
      <w:pPr>
        <w:pStyle w:val="NoSpacing"/>
      </w:pPr>
    </w:p>
    <w:p w:rsidR="00E418CD" w:rsidRDefault="00E418CD" w:rsidP="00885F8A">
      <w:pPr>
        <w:pStyle w:val="NoSpacing"/>
      </w:pPr>
    </w:p>
    <w:p w:rsidR="00E418CD" w:rsidRPr="00BC3DDD" w:rsidRDefault="00E418CD" w:rsidP="00885F8A">
      <w:pPr>
        <w:pStyle w:val="NoSpacing"/>
        <w:numPr>
          <w:ilvl w:val="1"/>
          <w:numId w:val="4"/>
        </w:numPr>
        <w:rPr>
          <w:b/>
          <w:i/>
        </w:rPr>
      </w:pPr>
      <w:r w:rsidRPr="00BC3DDD">
        <w:rPr>
          <w:b/>
          <w:i/>
        </w:rPr>
        <w:t>Pay Remit Update</w:t>
      </w:r>
    </w:p>
    <w:p w:rsidR="00E418CD" w:rsidRDefault="00E418CD" w:rsidP="00885F8A">
      <w:pPr>
        <w:pStyle w:val="NoSpacing"/>
        <w:ind w:left="1418" w:firstLine="22"/>
      </w:pPr>
      <w:r>
        <w:t>Mr G McKeown updated members on the status of the pay remit. He said the 2014/15 pay remit has gone to the Department. He added that the CRC’s Finance Department is currently working on the 2015/16 pay remit.</w:t>
      </w:r>
    </w:p>
    <w:p w:rsidR="00457EF8" w:rsidRDefault="00457EF8" w:rsidP="00885F8A">
      <w:pPr>
        <w:pStyle w:val="NoSpacing"/>
        <w:ind w:left="1418" w:firstLine="22"/>
      </w:pPr>
    </w:p>
    <w:p w:rsidR="00457EF8" w:rsidRDefault="00457EF8" w:rsidP="00885F8A">
      <w:pPr>
        <w:pStyle w:val="NoSpacing"/>
        <w:ind w:left="1418" w:firstLine="22"/>
      </w:pPr>
    </w:p>
    <w:p w:rsidR="005364F3" w:rsidRDefault="005364F3" w:rsidP="00885F8A">
      <w:pPr>
        <w:pStyle w:val="NoSpacing"/>
        <w:ind w:left="1440" w:firstLine="0"/>
      </w:pPr>
    </w:p>
    <w:p w:rsidR="00060F6E" w:rsidRDefault="00DF4DC8" w:rsidP="00885F8A">
      <w:pPr>
        <w:pStyle w:val="NoSpacing"/>
        <w:ind w:left="0" w:firstLine="0"/>
        <w:rPr>
          <w:b/>
        </w:rPr>
      </w:pPr>
      <w:r>
        <w:rPr>
          <w:b/>
        </w:rPr>
        <w:t>2765</w:t>
      </w:r>
      <w:r w:rsidR="003B5D47">
        <w:rPr>
          <w:b/>
        </w:rPr>
        <w:t>/16</w:t>
      </w:r>
      <w:r w:rsidR="003B5D47">
        <w:rPr>
          <w:b/>
        </w:rPr>
        <w:tab/>
      </w:r>
      <w:r w:rsidR="00060F6E">
        <w:rPr>
          <w:b/>
        </w:rPr>
        <w:t>REPORT FROM THE AUDIT AND RISK COMMITTEE</w:t>
      </w:r>
      <w:r w:rsidR="003B5D47">
        <w:rPr>
          <w:b/>
        </w:rPr>
        <w:t>:</w:t>
      </w:r>
      <w:r w:rsidR="003B5D47">
        <w:rPr>
          <w:b/>
        </w:rPr>
        <w:tab/>
      </w:r>
      <w:r w:rsidR="003B5D47">
        <w:rPr>
          <w:b/>
        </w:rPr>
        <w:tab/>
      </w:r>
      <w:r w:rsidR="003B5D47">
        <w:rPr>
          <w:b/>
        </w:rPr>
        <w:tab/>
      </w:r>
      <w:r w:rsidR="003B5D47">
        <w:rPr>
          <w:b/>
        </w:rPr>
        <w:tab/>
      </w:r>
    </w:p>
    <w:p w:rsidR="00060F6E" w:rsidRDefault="00060F6E" w:rsidP="00885F8A">
      <w:pPr>
        <w:pStyle w:val="NoSpacing"/>
        <w:ind w:left="1440" w:firstLine="0"/>
      </w:pPr>
      <w:r w:rsidRPr="00060F6E">
        <w:t>Mr R Campbell, Ch</w:t>
      </w:r>
      <w:r>
        <w:t>a</w:t>
      </w:r>
      <w:r w:rsidRPr="00060F6E">
        <w:t>ir of the Audit and Risk Committee gave a brief overview of the Audit and Risk Committee meeting which took place on 15</w:t>
      </w:r>
      <w:r w:rsidRPr="00060F6E">
        <w:rPr>
          <w:vertAlign w:val="superscript"/>
        </w:rPr>
        <w:t>th</w:t>
      </w:r>
      <w:r w:rsidRPr="00060F6E">
        <w:t xml:space="preserve"> September.</w:t>
      </w:r>
      <w:r w:rsidR="003B5D47" w:rsidRPr="00060F6E">
        <w:tab/>
      </w:r>
    </w:p>
    <w:p w:rsidR="00060F6E" w:rsidRDefault="00060F6E" w:rsidP="00885F8A">
      <w:pPr>
        <w:pStyle w:val="NoSpacing"/>
        <w:ind w:left="1440" w:firstLine="0"/>
      </w:pPr>
    </w:p>
    <w:p w:rsidR="00457EF8" w:rsidRDefault="00060F6E" w:rsidP="00885F8A">
      <w:pPr>
        <w:spacing w:after="0"/>
        <w:ind w:left="1418"/>
      </w:pPr>
      <w:r w:rsidRPr="00BC3DDD">
        <w:rPr>
          <w:b/>
          <w:i/>
        </w:rPr>
        <w:t>Audit Investigations</w:t>
      </w:r>
      <w:r>
        <w:t>:</w:t>
      </w:r>
    </w:p>
    <w:p w:rsidR="00060F6E" w:rsidRDefault="00060F6E" w:rsidP="00885F8A">
      <w:pPr>
        <w:spacing w:after="0"/>
        <w:ind w:left="1418"/>
      </w:pPr>
      <w:r>
        <w:t xml:space="preserve"> Mr R Campbell reported that one group is currently being investigated. As instructed by TEO, CRC has contacted other funders and has heard back from </w:t>
      </w:r>
      <w:r w:rsidRPr="00060F6E">
        <w:t>Derry and Strabane Council, SEUPB and the Department of Foreign Affairs to say they have no outstanding issues with the group in question. CRC has written to the Chair of the group requesting an update on the group’s current position and is awaiting a response</w:t>
      </w:r>
      <w:r>
        <w:t xml:space="preserve">. </w:t>
      </w:r>
    </w:p>
    <w:p w:rsidR="0081362B" w:rsidRPr="00BC3DDD" w:rsidRDefault="00786F73" w:rsidP="00885F8A">
      <w:pPr>
        <w:spacing w:after="0"/>
        <w:ind w:left="1418"/>
        <w:rPr>
          <w:b/>
          <w:i/>
        </w:rPr>
      </w:pPr>
      <w:r w:rsidRPr="00BC3DDD">
        <w:rPr>
          <w:b/>
          <w:i/>
        </w:rPr>
        <w:lastRenderedPageBreak/>
        <w:t>Risk Register:</w:t>
      </w:r>
    </w:p>
    <w:p w:rsidR="00786F73" w:rsidRDefault="008B5A65" w:rsidP="00885F8A">
      <w:pPr>
        <w:spacing w:after="0"/>
        <w:ind w:left="1418"/>
      </w:pPr>
      <w:r>
        <w:t xml:space="preserve">Mr R Campbell said a </w:t>
      </w:r>
      <w:r w:rsidR="00786F73" w:rsidRPr="00786F73">
        <w:t xml:space="preserve">discussion </w:t>
      </w:r>
      <w:r>
        <w:t xml:space="preserve">on the full Risk Register </w:t>
      </w:r>
      <w:r w:rsidR="00786F73" w:rsidRPr="00786F73">
        <w:t>was postponed until the outcome of the audit was known.</w:t>
      </w:r>
    </w:p>
    <w:p w:rsidR="00457EF8" w:rsidRDefault="00457EF8" w:rsidP="00885F8A">
      <w:pPr>
        <w:ind w:left="1418"/>
      </w:pPr>
    </w:p>
    <w:p w:rsidR="00E16AB5" w:rsidRDefault="00457EF8" w:rsidP="00885F8A">
      <w:pPr>
        <w:spacing w:after="0"/>
        <w:ind w:left="1418"/>
        <w:contextualSpacing/>
      </w:pPr>
      <w:r w:rsidRPr="00BC3DDD">
        <w:rPr>
          <w:b/>
          <w:i/>
        </w:rPr>
        <w:t>2</w:t>
      </w:r>
      <w:r w:rsidR="008B5A65" w:rsidRPr="00BC3DDD">
        <w:rPr>
          <w:b/>
          <w:i/>
        </w:rPr>
        <w:t>015/16 Annual Report and Accounts (including the Governance Statement):</w:t>
      </w:r>
      <w:r w:rsidR="008B5A65" w:rsidRPr="008B5A65">
        <w:tab/>
      </w:r>
    </w:p>
    <w:p w:rsidR="008B5A65" w:rsidRPr="008B5A65" w:rsidRDefault="008B5A65" w:rsidP="00885F8A">
      <w:pPr>
        <w:spacing w:after="0"/>
        <w:ind w:left="1418"/>
        <w:contextualSpacing/>
      </w:pPr>
      <w:r>
        <w:t xml:space="preserve">Mr R Campbell informed members that </w:t>
      </w:r>
      <w:r w:rsidRPr="008B5A65">
        <w:t xml:space="preserve">CRC is working closely with NIAO to resolve the outstanding matter of the Pension Bulk Transfer. </w:t>
      </w:r>
      <w:r w:rsidR="00457EF8">
        <w:t xml:space="preserve">He said </w:t>
      </w:r>
      <w:r w:rsidRPr="008B5A65">
        <w:t xml:space="preserve">AON has been </w:t>
      </w:r>
      <w:r w:rsidR="002C0B1E">
        <w:t xml:space="preserve">in </w:t>
      </w:r>
      <w:r w:rsidRPr="008B5A65">
        <w:t xml:space="preserve">contact to provide an updated report. </w:t>
      </w:r>
      <w:r w:rsidR="00457EF8">
        <w:t>He reported that the ARC m</w:t>
      </w:r>
      <w:r w:rsidRPr="008B5A65">
        <w:t xml:space="preserve">embers </w:t>
      </w:r>
      <w:r w:rsidR="00457EF8">
        <w:t xml:space="preserve">had </w:t>
      </w:r>
      <w:r w:rsidRPr="008B5A65">
        <w:t>discussed the pension bulk transfer and voiced concerns over it becoming an accounting/audit issue 4 years since staff transferred to the VSS.</w:t>
      </w:r>
      <w:r>
        <w:t xml:space="preserve"> He said he </w:t>
      </w:r>
      <w:r w:rsidR="00457EF8">
        <w:t>would meet with NIAO next week to discuss this issue further.</w:t>
      </w:r>
    </w:p>
    <w:p w:rsidR="008B5A65" w:rsidRPr="008B5A65" w:rsidRDefault="008B5A65" w:rsidP="00885F8A">
      <w:pPr>
        <w:ind w:left="1418"/>
      </w:pPr>
    </w:p>
    <w:p w:rsidR="008B5A65" w:rsidRPr="00BC3DDD" w:rsidRDefault="008B5A65" w:rsidP="00885F8A">
      <w:pPr>
        <w:spacing w:after="0"/>
        <w:ind w:left="1418"/>
        <w:contextualSpacing/>
        <w:rPr>
          <w:b/>
          <w:i/>
        </w:rPr>
      </w:pPr>
      <w:r w:rsidRPr="00BC3DDD">
        <w:rPr>
          <w:b/>
          <w:i/>
        </w:rPr>
        <w:t>Internal Audit Report:</w:t>
      </w:r>
    </w:p>
    <w:p w:rsidR="008B5A65" w:rsidRPr="008B5A65" w:rsidRDefault="00457EF8" w:rsidP="00885F8A">
      <w:pPr>
        <w:ind w:left="1418"/>
      </w:pPr>
      <w:r>
        <w:t xml:space="preserve">Mr R </w:t>
      </w:r>
      <w:r w:rsidR="00833A32">
        <w:t>Campbell</w:t>
      </w:r>
      <w:r>
        <w:t xml:space="preserve"> reported that </w:t>
      </w:r>
      <w:r w:rsidR="008B5A65" w:rsidRPr="008B5A65">
        <w:t xml:space="preserve">10 out of the 12 recommendations </w:t>
      </w:r>
      <w:r>
        <w:t xml:space="preserve">raised in the Internal Audit Report </w:t>
      </w:r>
      <w:r w:rsidR="008B5A65" w:rsidRPr="008B5A65">
        <w:t xml:space="preserve">had been fully addressed. The two outstanding issues were in relation to the 2 year review of the development programmes (not due for review until 2017) and the IT continuity testing. </w:t>
      </w:r>
      <w:r>
        <w:t xml:space="preserve">He added that the </w:t>
      </w:r>
      <w:r w:rsidR="008B5A65" w:rsidRPr="008B5A65">
        <w:t>IT continuity testing would be carried out when the new IT system is in place.</w:t>
      </w:r>
    </w:p>
    <w:p w:rsidR="008B5A65" w:rsidRPr="008B5A65" w:rsidRDefault="00457EF8" w:rsidP="00885F8A">
      <w:pPr>
        <w:ind w:left="1418"/>
      </w:pPr>
      <w:r>
        <w:t xml:space="preserve">He added that members of the Audit and Risk Committee </w:t>
      </w:r>
      <w:r w:rsidR="008B5A65" w:rsidRPr="008B5A65">
        <w:t>also receive</w:t>
      </w:r>
      <w:r>
        <w:t>d</w:t>
      </w:r>
      <w:r w:rsidR="008B5A65" w:rsidRPr="008B5A65">
        <w:t xml:space="preserve"> updates on:</w:t>
      </w:r>
    </w:p>
    <w:p w:rsidR="008B5A65" w:rsidRPr="00457EF8" w:rsidRDefault="008B5A65" w:rsidP="00885F8A">
      <w:pPr>
        <w:pStyle w:val="ListParagraph"/>
        <w:numPr>
          <w:ilvl w:val="0"/>
          <w:numId w:val="12"/>
        </w:numPr>
        <w:spacing w:after="0"/>
        <w:ind w:left="1418" w:firstLine="0"/>
        <w:contextualSpacing/>
      </w:pPr>
      <w:r w:rsidRPr="00457EF8">
        <w:t>Register of Audit (Internal &amp; External) Recommendations</w:t>
      </w:r>
    </w:p>
    <w:p w:rsidR="008B5A65" w:rsidRPr="00457EF8" w:rsidRDefault="008B5A65" w:rsidP="00885F8A">
      <w:pPr>
        <w:pStyle w:val="ListParagraph"/>
        <w:numPr>
          <w:ilvl w:val="0"/>
          <w:numId w:val="12"/>
        </w:numPr>
        <w:spacing w:after="0"/>
        <w:ind w:left="1418" w:firstLine="0"/>
        <w:contextualSpacing/>
      </w:pPr>
      <w:r w:rsidRPr="00457EF8">
        <w:t>ASM (Internal Audit) Contract Extension</w:t>
      </w:r>
    </w:p>
    <w:p w:rsidR="008B5A65" w:rsidRPr="00457EF8" w:rsidRDefault="008B5A65" w:rsidP="00885F8A">
      <w:pPr>
        <w:pStyle w:val="ListParagraph"/>
        <w:numPr>
          <w:ilvl w:val="0"/>
          <w:numId w:val="12"/>
        </w:numPr>
        <w:spacing w:after="0"/>
        <w:ind w:left="1418" w:firstLine="0"/>
        <w:contextualSpacing/>
      </w:pPr>
      <w:r w:rsidRPr="00457EF8">
        <w:t xml:space="preserve">AFMD Guidance </w:t>
      </w:r>
    </w:p>
    <w:p w:rsidR="008B5A65" w:rsidRPr="00457EF8" w:rsidRDefault="008B5A65" w:rsidP="00885F8A">
      <w:pPr>
        <w:pStyle w:val="ListParagraph"/>
        <w:numPr>
          <w:ilvl w:val="0"/>
          <w:numId w:val="12"/>
        </w:numPr>
        <w:spacing w:after="0"/>
        <w:ind w:left="1418" w:firstLine="0"/>
        <w:contextualSpacing/>
      </w:pPr>
      <w:r w:rsidRPr="00457EF8">
        <w:t>Direct Awards</w:t>
      </w:r>
    </w:p>
    <w:p w:rsidR="008B5A65" w:rsidRPr="00786F73" w:rsidRDefault="008B5A65" w:rsidP="00885F8A">
      <w:pPr>
        <w:ind w:left="1418"/>
      </w:pPr>
    </w:p>
    <w:p w:rsidR="00786F73" w:rsidRPr="0081362B" w:rsidRDefault="00D34D38" w:rsidP="00885F8A">
      <w:pPr>
        <w:ind w:left="1418"/>
        <w:rPr>
          <w:i/>
        </w:rPr>
      </w:pPr>
      <w:r w:rsidRPr="0081362B">
        <w:rPr>
          <w:i/>
        </w:rPr>
        <w:t>Mr G Deane left the room at 2.30pm.</w:t>
      </w:r>
    </w:p>
    <w:p w:rsidR="00D34D38" w:rsidRDefault="0081362B" w:rsidP="00885F8A">
      <w:pPr>
        <w:ind w:left="1418"/>
      </w:pPr>
      <w:r>
        <w:t>Mr P Osborne suggested that the report on the Audit and Risk Committee be included in the Board papers for information</w:t>
      </w:r>
      <w:r w:rsidR="002C0B1E">
        <w:t>.</w:t>
      </w:r>
    </w:p>
    <w:p w:rsidR="00D34D38" w:rsidRPr="00060F6E" w:rsidRDefault="00D34D38" w:rsidP="00885F8A">
      <w:pPr>
        <w:ind w:left="1418"/>
      </w:pPr>
      <w:r>
        <w:t xml:space="preserve">A brief discussion ensued in relation to the training for Audit Committee members and the requirement that a member of the Audit and Risk Committee have recent financial experience. Ms J Irwin said the Department had come back to say it was up to CRC to </w:t>
      </w:r>
      <w:r w:rsidR="0081362B">
        <w:t>decide if the evidence produced was sufficient. She added that this matter would be taken forward in the recruitment of the new Board.</w:t>
      </w:r>
    </w:p>
    <w:p w:rsidR="00060F6E" w:rsidRDefault="00060F6E" w:rsidP="00885F8A">
      <w:pPr>
        <w:pStyle w:val="NoSpacing"/>
        <w:ind w:left="1418" w:firstLine="0"/>
      </w:pPr>
    </w:p>
    <w:p w:rsidR="0081362B" w:rsidRPr="0081362B" w:rsidRDefault="0081362B" w:rsidP="00885F8A">
      <w:pPr>
        <w:pStyle w:val="NoSpacing"/>
        <w:ind w:left="1418" w:firstLine="0"/>
        <w:rPr>
          <w:i/>
        </w:rPr>
      </w:pPr>
      <w:r w:rsidRPr="0081362B">
        <w:rPr>
          <w:i/>
        </w:rPr>
        <w:t>Mr G Deane returned to the room at 2.50pm.</w:t>
      </w:r>
    </w:p>
    <w:p w:rsidR="0081362B" w:rsidRPr="0081362B" w:rsidRDefault="0081362B" w:rsidP="00885F8A">
      <w:pPr>
        <w:pStyle w:val="NoSpacing"/>
        <w:ind w:left="1418" w:firstLine="0"/>
        <w:rPr>
          <w:i/>
        </w:rPr>
      </w:pPr>
    </w:p>
    <w:p w:rsidR="003B5D47" w:rsidRPr="0081362B" w:rsidRDefault="0081362B" w:rsidP="00885F8A">
      <w:pPr>
        <w:pStyle w:val="NoSpacing"/>
        <w:ind w:left="1418" w:firstLine="0"/>
        <w:rPr>
          <w:i/>
        </w:rPr>
      </w:pPr>
      <w:r w:rsidRPr="0081362B">
        <w:rPr>
          <w:i/>
        </w:rPr>
        <w:t>The Rev Dr N Hamilton left the meeting at 2.50pm.</w:t>
      </w:r>
      <w:r w:rsidR="003B5D47" w:rsidRPr="0081362B">
        <w:rPr>
          <w:i/>
        </w:rPr>
        <w:tab/>
      </w:r>
      <w:r w:rsidR="003B5D47" w:rsidRPr="0081362B">
        <w:rPr>
          <w:i/>
        </w:rPr>
        <w:tab/>
      </w:r>
    </w:p>
    <w:p w:rsidR="003B5D47" w:rsidRDefault="003B5D47" w:rsidP="00885F8A">
      <w:pPr>
        <w:pStyle w:val="ListParagraph"/>
        <w:ind w:left="1418"/>
        <w:rPr>
          <w:bCs/>
          <w:sz w:val="12"/>
        </w:rPr>
      </w:pPr>
    </w:p>
    <w:p w:rsidR="00BC3DDD" w:rsidRDefault="00BC3DDD" w:rsidP="00885F8A">
      <w:pPr>
        <w:pStyle w:val="NoSpacing"/>
        <w:ind w:left="1494" w:firstLine="0"/>
      </w:pPr>
    </w:p>
    <w:p w:rsidR="0083566B" w:rsidRDefault="0083566B" w:rsidP="00885F8A">
      <w:pPr>
        <w:pStyle w:val="NoSpacing"/>
        <w:ind w:left="1494" w:firstLine="0"/>
      </w:pPr>
    </w:p>
    <w:p w:rsidR="0083566B" w:rsidRDefault="0083566B" w:rsidP="00885F8A">
      <w:pPr>
        <w:pStyle w:val="NoSpacing"/>
        <w:ind w:left="1494" w:firstLine="0"/>
      </w:pPr>
    </w:p>
    <w:p w:rsidR="00F62B6A" w:rsidRDefault="00F62B6A" w:rsidP="00885F8A">
      <w:pPr>
        <w:pStyle w:val="NoSpacing"/>
        <w:ind w:left="1494" w:firstLine="0"/>
      </w:pPr>
    </w:p>
    <w:p w:rsidR="003B5D47" w:rsidRDefault="00DF4DC8" w:rsidP="00885F8A">
      <w:pPr>
        <w:pStyle w:val="NoSpacing"/>
        <w:ind w:left="1134" w:hanging="1134"/>
        <w:rPr>
          <w:b/>
        </w:rPr>
      </w:pPr>
      <w:r>
        <w:rPr>
          <w:b/>
        </w:rPr>
        <w:lastRenderedPageBreak/>
        <w:t>2766</w:t>
      </w:r>
      <w:r w:rsidR="003B5D47">
        <w:rPr>
          <w:b/>
        </w:rPr>
        <w:t>/16</w:t>
      </w:r>
      <w:r w:rsidR="003B5D47">
        <w:rPr>
          <w:b/>
        </w:rPr>
        <w:tab/>
      </w:r>
      <w:r w:rsidR="003B5D47">
        <w:rPr>
          <w:b/>
        </w:rPr>
        <w:tab/>
      </w:r>
      <w:r w:rsidR="002C0B1E">
        <w:rPr>
          <w:b/>
        </w:rPr>
        <w:t>FUNDING</w:t>
      </w:r>
      <w:r w:rsidR="003B5D47">
        <w:rPr>
          <w:b/>
        </w:rPr>
        <w:t>:</w:t>
      </w:r>
    </w:p>
    <w:p w:rsidR="003B5D47" w:rsidRDefault="003B5D47" w:rsidP="00885F8A">
      <w:pPr>
        <w:pStyle w:val="ListParagraph"/>
        <w:ind w:firstLine="720"/>
        <w:rPr>
          <w:bCs/>
          <w:sz w:val="12"/>
        </w:rPr>
      </w:pPr>
    </w:p>
    <w:p w:rsidR="001A4073" w:rsidRPr="001A4073" w:rsidRDefault="001A4073" w:rsidP="00885F8A">
      <w:pPr>
        <w:rPr>
          <w:bCs/>
        </w:rPr>
      </w:pPr>
      <w:r w:rsidRPr="001A4073">
        <w:rPr>
          <w:bCs/>
        </w:rPr>
        <w:t>[Paper</w:t>
      </w:r>
      <w:r w:rsidR="00E16AB5">
        <w:rPr>
          <w:bCs/>
        </w:rPr>
        <w:t>s</w:t>
      </w:r>
      <w:r w:rsidRPr="001A4073">
        <w:rPr>
          <w:bCs/>
        </w:rPr>
        <w:t xml:space="preserve"> CRC/183/09/16/</w:t>
      </w:r>
      <w:r w:rsidRPr="001A4073">
        <w:rPr>
          <w:b/>
          <w:bCs/>
        </w:rPr>
        <w:t xml:space="preserve">14/15/16 </w:t>
      </w:r>
      <w:r w:rsidRPr="001A4073">
        <w:rPr>
          <w:bCs/>
        </w:rPr>
        <w:t>refers]</w:t>
      </w:r>
    </w:p>
    <w:p w:rsidR="00BD492C" w:rsidRDefault="002C0B1E" w:rsidP="00885F8A">
      <w:pPr>
        <w:pStyle w:val="NoSpacing"/>
        <w:ind w:left="1418" w:firstLine="16"/>
      </w:pPr>
      <w:r>
        <w:t>Mr P Jordan, Director of Funding and Developmen</w:t>
      </w:r>
      <w:r w:rsidR="00A022F4">
        <w:t>t, provided an update on the cur</w:t>
      </w:r>
      <w:r>
        <w:t xml:space="preserve">rent status of the </w:t>
      </w:r>
      <w:r w:rsidR="00A022F4">
        <w:t xml:space="preserve">CRCD, Core, Pathfinder, Media, Publications and North Belfast Funding Schemes. </w:t>
      </w:r>
    </w:p>
    <w:p w:rsidR="00CA3FF9" w:rsidRDefault="00CA3FF9" w:rsidP="00885F8A">
      <w:pPr>
        <w:pStyle w:val="NoSpacing"/>
        <w:ind w:left="1418" w:firstLine="16"/>
      </w:pPr>
    </w:p>
    <w:p w:rsidR="00BD492C" w:rsidRDefault="00BD492C" w:rsidP="00885F8A">
      <w:pPr>
        <w:pStyle w:val="NoSpacing"/>
        <w:ind w:left="1418" w:firstLine="16"/>
      </w:pPr>
      <w:r w:rsidRPr="00BD492C">
        <w:rPr>
          <w:i/>
        </w:rPr>
        <w:t>Mr R Campbell left the meeting at 3.15pm</w:t>
      </w:r>
      <w:r>
        <w:t>.</w:t>
      </w:r>
    </w:p>
    <w:p w:rsidR="00BD492C" w:rsidRDefault="00BD492C" w:rsidP="00885F8A">
      <w:pPr>
        <w:pStyle w:val="NoSpacing"/>
        <w:ind w:left="1418" w:firstLine="16"/>
      </w:pPr>
    </w:p>
    <w:p w:rsidR="00BD492C" w:rsidRDefault="00F532E5" w:rsidP="00885F8A">
      <w:pPr>
        <w:pStyle w:val="NoSpacing"/>
        <w:ind w:left="1418" w:firstLine="16"/>
      </w:pPr>
      <w:r>
        <w:t>Mr P Jordan said the Information Session</w:t>
      </w:r>
      <w:r w:rsidR="00D25A35">
        <w:t xml:space="preserve"> on Core Funding had gone well and that the feedback received was positive.</w:t>
      </w:r>
    </w:p>
    <w:p w:rsidR="00BD492C" w:rsidRDefault="00BD492C" w:rsidP="00885F8A">
      <w:pPr>
        <w:pStyle w:val="NoSpacing"/>
        <w:ind w:left="1418" w:firstLine="16"/>
      </w:pPr>
    </w:p>
    <w:p w:rsidR="00BD492C" w:rsidRDefault="00D25A35" w:rsidP="00885F8A">
      <w:pPr>
        <w:pStyle w:val="NoSpacing"/>
        <w:ind w:left="1418" w:firstLine="16"/>
      </w:pPr>
      <w:r>
        <w:t xml:space="preserve">A discussion ensued in relation to the duration of the </w:t>
      </w:r>
      <w:r w:rsidR="00CA3FF9">
        <w:t>funding for Core funded groups wi</w:t>
      </w:r>
      <w:r>
        <w:t xml:space="preserve">th members </w:t>
      </w:r>
      <w:r w:rsidR="00DA6394">
        <w:t xml:space="preserve">suggesting moving towards long term funding which they felt would free up staff time to carry out development work instead of spending time looking at funding applications. </w:t>
      </w:r>
    </w:p>
    <w:p w:rsidR="00DA6394" w:rsidRDefault="00DA6394" w:rsidP="00885F8A">
      <w:pPr>
        <w:pStyle w:val="NoSpacing"/>
        <w:ind w:left="1418" w:firstLine="16"/>
      </w:pPr>
    </w:p>
    <w:p w:rsidR="006F41CF" w:rsidRPr="00BC3DDD" w:rsidRDefault="006F41CF" w:rsidP="00885F8A">
      <w:pPr>
        <w:pStyle w:val="NoSpacing"/>
        <w:ind w:left="1418" w:firstLine="16"/>
        <w:rPr>
          <w:b/>
          <w:i/>
        </w:rPr>
      </w:pPr>
      <w:r w:rsidRPr="00BC3DDD">
        <w:rPr>
          <w:b/>
          <w:i/>
        </w:rPr>
        <w:t xml:space="preserve">Pathfinder Proposal: </w:t>
      </w:r>
    </w:p>
    <w:p w:rsidR="00DA6394" w:rsidRDefault="00CA3FF9" w:rsidP="00885F8A">
      <w:pPr>
        <w:pStyle w:val="NoSpacing"/>
        <w:ind w:left="1418" w:firstLine="16"/>
      </w:pPr>
      <w:r>
        <w:t>Mr P Jordan</w:t>
      </w:r>
      <w:r w:rsidR="006F41CF">
        <w:t xml:space="preserve"> provided members with some background information in relation to North Belfast Interface Network, who until March this year had received Core funding. He explained when they were applying for a continuation to their core funding they had submitted an incomplete application form and therefore their applicatio</w:t>
      </w:r>
      <w:r w:rsidR="005A795A">
        <w:t>n could not be assessed. He said</w:t>
      </w:r>
      <w:r w:rsidR="006F41CF">
        <w:t xml:space="preserve"> the group were now applying for a Pathfinder grant.</w:t>
      </w:r>
      <w:r w:rsidR="005A795A">
        <w:t xml:space="preserve"> He proposed committing £24,000 to the group for a period of 6 months – October 2016-March 2017.</w:t>
      </w:r>
    </w:p>
    <w:p w:rsidR="005A795A" w:rsidRDefault="005A795A" w:rsidP="00885F8A">
      <w:pPr>
        <w:pStyle w:val="NoSpacing"/>
        <w:ind w:left="1418" w:firstLine="16"/>
      </w:pPr>
    </w:p>
    <w:p w:rsidR="005A795A" w:rsidRDefault="005A795A" w:rsidP="00885F8A">
      <w:pPr>
        <w:pStyle w:val="NoSpacing"/>
        <w:ind w:left="1418" w:firstLine="16"/>
      </w:pPr>
      <w:r>
        <w:t>The Board agreed to fund the North Belfast Interface Network £24,000 for the 6 month period (October 2016 – March 2017).</w:t>
      </w:r>
    </w:p>
    <w:p w:rsidR="00FD3CBD" w:rsidRDefault="00FD3CBD" w:rsidP="00885F8A">
      <w:pPr>
        <w:pStyle w:val="NoSpacing"/>
        <w:ind w:left="1418" w:firstLine="16"/>
      </w:pPr>
    </w:p>
    <w:p w:rsidR="00FD3CBD" w:rsidRPr="00BC3DDD" w:rsidRDefault="005F20BB" w:rsidP="00885F8A">
      <w:pPr>
        <w:pStyle w:val="NoSpacing"/>
        <w:ind w:left="1418" w:firstLine="16"/>
        <w:rPr>
          <w:b/>
          <w:i/>
        </w:rPr>
      </w:pPr>
      <w:r w:rsidRPr="00BC3DDD">
        <w:rPr>
          <w:b/>
          <w:i/>
        </w:rPr>
        <w:t>Grants Authorisation Levels:</w:t>
      </w:r>
    </w:p>
    <w:p w:rsidR="005F20BB" w:rsidRDefault="005F20BB" w:rsidP="00885F8A">
      <w:pPr>
        <w:pStyle w:val="NoSpacing"/>
        <w:ind w:left="1418" w:firstLine="16"/>
      </w:pPr>
      <w:r>
        <w:t xml:space="preserve">Mr P Jordan sought advice from the Board in relation to CRCD </w:t>
      </w:r>
      <w:r w:rsidR="002F08A7">
        <w:t>funding decisions</w:t>
      </w:r>
      <w:r>
        <w:t xml:space="preserve">. Members decided that the Chair should be involved in the decisions </w:t>
      </w:r>
      <w:r w:rsidR="00A15FB0">
        <w:t xml:space="preserve">with another member </w:t>
      </w:r>
      <w:r>
        <w:t>o</w:t>
      </w:r>
      <w:r w:rsidR="00A15FB0">
        <w:t>f</w:t>
      </w:r>
      <w:r>
        <w:t xml:space="preserve"> the Board chosen from a small pool of members.</w:t>
      </w:r>
    </w:p>
    <w:p w:rsidR="009420EF" w:rsidRDefault="009420EF" w:rsidP="00885F8A">
      <w:pPr>
        <w:pStyle w:val="NoSpacing"/>
        <w:ind w:left="1418" w:firstLine="16"/>
      </w:pPr>
    </w:p>
    <w:p w:rsidR="0064403C" w:rsidRDefault="0064403C" w:rsidP="00885F8A">
      <w:pPr>
        <w:pStyle w:val="NoSpacing"/>
        <w:ind w:left="1418" w:firstLine="16"/>
      </w:pPr>
    </w:p>
    <w:p w:rsidR="0064403C" w:rsidRPr="0064403C" w:rsidRDefault="0064403C" w:rsidP="00885F8A">
      <w:pPr>
        <w:pStyle w:val="NoSpacing"/>
        <w:ind w:left="1418" w:firstLine="16"/>
        <w:rPr>
          <w:i/>
        </w:rPr>
      </w:pPr>
      <w:r w:rsidRPr="0064403C">
        <w:rPr>
          <w:i/>
        </w:rPr>
        <w:t>Mr G Deane declared a conflict of interest in relation to Core funding and left the room at 3.45pm.</w:t>
      </w:r>
    </w:p>
    <w:p w:rsidR="0064403C" w:rsidRDefault="0064403C" w:rsidP="00885F8A">
      <w:pPr>
        <w:pStyle w:val="NoSpacing"/>
        <w:ind w:left="1418" w:firstLine="16"/>
      </w:pPr>
    </w:p>
    <w:p w:rsidR="009420EF" w:rsidRDefault="009420EF" w:rsidP="00885F8A">
      <w:pPr>
        <w:pStyle w:val="NoSpacing"/>
        <w:ind w:left="1418" w:firstLine="16"/>
      </w:pPr>
      <w:r>
        <w:t xml:space="preserve">In relation to the </w:t>
      </w:r>
      <w:r w:rsidR="002F08A7">
        <w:t>decisions for core funding</w:t>
      </w:r>
      <w:r>
        <w:t xml:space="preserve">, </w:t>
      </w:r>
      <w:r w:rsidR="00B204BB">
        <w:t>all Board member</w:t>
      </w:r>
      <w:r>
        <w:t xml:space="preserve">s will be involved in the </w:t>
      </w:r>
      <w:r w:rsidR="00B204BB">
        <w:t xml:space="preserve">decision making process </w:t>
      </w:r>
      <w:r>
        <w:t>(bar any member that has a conflict of interest).</w:t>
      </w:r>
    </w:p>
    <w:p w:rsidR="00DA6394" w:rsidRDefault="00DA6394" w:rsidP="00885F8A">
      <w:pPr>
        <w:pStyle w:val="NoSpacing"/>
        <w:ind w:left="1418" w:firstLine="16"/>
      </w:pPr>
    </w:p>
    <w:p w:rsidR="003B7356" w:rsidRDefault="003B7356" w:rsidP="00885F8A">
      <w:pPr>
        <w:pStyle w:val="NoSpacing"/>
        <w:ind w:left="1418" w:firstLine="16"/>
      </w:pPr>
      <w:r>
        <w:t>Members discussed the possibility of changing the opening and closing dates of the core funded scheme. It was decided that it was too late to do this for the 2017/18 year but it could be looked at for the following year.</w:t>
      </w:r>
    </w:p>
    <w:p w:rsidR="003B7356" w:rsidRDefault="003B7356" w:rsidP="00885F8A">
      <w:pPr>
        <w:pStyle w:val="NoSpacing"/>
        <w:ind w:left="1418" w:firstLine="16"/>
      </w:pPr>
    </w:p>
    <w:p w:rsidR="003B7356" w:rsidRDefault="003B7356" w:rsidP="00885F8A">
      <w:pPr>
        <w:pStyle w:val="NoSpacing"/>
        <w:ind w:left="1418" w:firstLine="16"/>
      </w:pPr>
      <w:r>
        <w:t xml:space="preserve">Members were concerned that if the groups were not going to receive funding, that they would need adequate time to issue protective redundancy notices to </w:t>
      </w:r>
      <w:r>
        <w:lastRenderedPageBreak/>
        <w:t>their staff</w:t>
      </w:r>
      <w:r w:rsidR="00372BAF">
        <w:t>. Members recommended telling the groups to put a notice out to their staff to say there is no guarantee of funding.</w:t>
      </w:r>
    </w:p>
    <w:p w:rsidR="0056713A" w:rsidRDefault="0056713A" w:rsidP="00885F8A">
      <w:pPr>
        <w:pStyle w:val="NoSpacing"/>
        <w:ind w:left="1418" w:firstLine="16"/>
      </w:pPr>
    </w:p>
    <w:p w:rsidR="0056713A" w:rsidRDefault="0056713A" w:rsidP="00885F8A">
      <w:pPr>
        <w:pStyle w:val="NoSpacing"/>
        <w:ind w:left="1418" w:firstLine="16"/>
      </w:pPr>
      <w:r>
        <w:t>Members asked that the core funding decision meeting in February be brought forward a few weeks</w:t>
      </w:r>
      <w:r w:rsidR="007E5EC9">
        <w:t>. Mr P Jordan said he would look into this and see if it was possible.</w:t>
      </w:r>
    </w:p>
    <w:p w:rsidR="00146788" w:rsidRDefault="00146788" w:rsidP="00885F8A">
      <w:pPr>
        <w:pStyle w:val="NoSpacing"/>
        <w:ind w:left="1418" w:firstLine="16"/>
      </w:pPr>
    </w:p>
    <w:p w:rsidR="00146788" w:rsidRDefault="00146788" w:rsidP="00885F8A">
      <w:pPr>
        <w:pStyle w:val="NoSpacing"/>
        <w:ind w:left="1418" w:firstLine="16"/>
      </w:pPr>
      <w:r w:rsidRPr="00BC3DDD">
        <w:rPr>
          <w:b/>
          <w:i/>
        </w:rPr>
        <w:t>Core Funding Scheme 2017/18</w:t>
      </w:r>
      <w:r w:rsidR="00BC3DDD">
        <w:t>:</w:t>
      </w:r>
    </w:p>
    <w:p w:rsidR="00146788" w:rsidRDefault="00146788" w:rsidP="00885F8A">
      <w:pPr>
        <w:pStyle w:val="NoSpacing"/>
        <w:ind w:left="1418" w:firstLine="16"/>
      </w:pPr>
      <w:r>
        <w:t>Mr P Jordan said a number of recommendations had been made by the Core Funding Review Panel in June. He presented a paper to the Board which addressed these recommendations. Mr P Jordan asked members for their approval of the new application form, guidance notes and scoring matrix.</w:t>
      </w:r>
    </w:p>
    <w:p w:rsidR="00146788" w:rsidRDefault="00146788" w:rsidP="00885F8A">
      <w:pPr>
        <w:pStyle w:val="NoSpacing"/>
        <w:ind w:left="1418" w:firstLine="16"/>
      </w:pPr>
    </w:p>
    <w:p w:rsidR="00146788" w:rsidRDefault="00146788" w:rsidP="00885F8A">
      <w:pPr>
        <w:pStyle w:val="NoSpacing"/>
        <w:ind w:left="1418" w:firstLine="16"/>
      </w:pPr>
      <w:r>
        <w:t xml:space="preserve">Members discussed the possibility of adding a key to the scoring matrix, </w:t>
      </w:r>
      <w:r w:rsidR="002A574D">
        <w:t>the option</w:t>
      </w:r>
      <w:r>
        <w:t xml:space="preserve"> of having a 3 or 4 scoring mechanism, changing some of the wording on the scoring matrix and changing the timeframe.</w:t>
      </w:r>
    </w:p>
    <w:p w:rsidR="00146788" w:rsidRDefault="00146788" w:rsidP="00885F8A">
      <w:pPr>
        <w:pStyle w:val="NoSpacing"/>
        <w:ind w:left="1418" w:firstLine="16"/>
      </w:pPr>
    </w:p>
    <w:p w:rsidR="00146788" w:rsidRDefault="00146788" w:rsidP="00885F8A">
      <w:pPr>
        <w:pStyle w:val="NoSpacing"/>
        <w:ind w:left="1418" w:firstLine="16"/>
      </w:pPr>
      <w:r>
        <w:t xml:space="preserve">Members approved the recommendations made by the panel, the new application form, guidance notes and scoring matrix in </w:t>
      </w:r>
      <w:r w:rsidRPr="002A574D">
        <w:rPr>
          <w:b/>
          <w:i/>
        </w:rPr>
        <w:t>principle</w:t>
      </w:r>
      <w:r>
        <w:t xml:space="preserve"> as at this stage the meeting was no longer quorate. </w:t>
      </w:r>
    </w:p>
    <w:p w:rsidR="003F478A" w:rsidRDefault="003F478A" w:rsidP="00885F8A">
      <w:pPr>
        <w:pStyle w:val="NoSpacing"/>
        <w:ind w:left="1418" w:firstLine="16"/>
      </w:pPr>
    </w:p>
    <w:p w:rsidR="003F478A" w:rsidRDefault="003F478A" w:rsidP="00885F8A">
      <w:pPr>
        <w:pStyle w:val="NoSpacing"/>
        <w:ind w:left="1418" w:firstLine="16"/>
      </w:pPr>
      <w:r>
        <w:t>The Chair made a suggestion to reduce the number of members present to make the meeting quorate.  He said currently it was too high for the number of members on the Board. He suggested discussing this at the Annual General Meeting in November.</w:t>
      </w:r>
    </w:p>
    <w:p w:rsidR="008C79E6" w:rsidRDefault="008C79E6" w:rsidP="00885F8A">
      <w:pPr>
        <w:pStyle w:val="NoSpacing"/>
        <w:ind w:left="1418" w:firstLine="16"/>
      </w:pPr>
    </w:p>
    <w:p w:rsidR="003B5D47" w:rsidRPr="002A574D" w:rsidRDefault="002A574D" w:rsidP="00885F8A">
      <w:pPr>
        <w:pStyle w:val="NoSpacing"/>
        <w:rPr>
          <w:i/>
        </w:rPr>
      </w:pPr>
      <w:r w:rsidRPr="002A574D">
        <w:rPr>
          <w:i/>
        </w:rPr>
        <w:t>Mr G Deane returned to the room at 4.30pm.</w:t>
      </w:r>
    </w:p>
    <w:p w:rsidR="002A574D" w:rsidRDefault="002A574D" w:rsidP="00885F8A">
      <w:pPr>
        <w:pStyle w:val="NoSpacing"/>
      </w:pPr>
    </w:p>
    <w:p w:rsidR="002A574D" w:rsidRDefault="002A574D" w:rsidP="00885F8A">
      <w:pPr>
        <w:pStyle w:val="NoSpacing"/>
      </w:pPr>
    </w:p>
    <w:p w:rsidR="003B5D47" w:rsidRDefault="003B5D47" w:rsidP="00885F8A">
      <w:pPr>
        <w:pStyle w:val="NoSpacing"/>
        <w:ind w:firstLine="0"/>
      </w:pPr>
    </w:p>
    <w:p w:rsidR="003B5D47" w:rsidRDefault="00DF4DC8" w:rsidP="00885F8A">
      <w:pPr>
        <w:pStyle w:val="NoSpacing"/>
        <w:ind w:left="1418" w:hanging="1418"/>
        <w:rPr>
          <w:b/>
        </w:rPr>
      </w:pPr>
      <w:r>
        <w:rPr>
          <w:b/>
        </w:rPr>
        <w:t>2767</w:t>
      </w:r>
      <w:r w:rsidR="003B5D47">
        <w:rPr>
          <w:b/>
        </w:rPr>
        <w:t>/16</w:t>
      </w:r>
      <w:r w:rsidR="003B5D47">
        <w:rPr>
          <w:b/>
        </w:rPr>
        <w:tab/>
      </w:r>
      <w:r w:rsidR="00BA1AB2">
        <w:rPr>
          <w:b/>
        </w:rPr>
        <w:t>POLICY PAPERS</w:t>
      </w:r>
      <w:r w:rsidR="003B5D47">
        <w:rPr>
          <w:b/>
        </w:rPr>
        <w:t>:</w:t>
      </w:r>
    </w:p>
    <w:p w:rsidR="00C36BD7" w:rsidRDefault="00C36BD7" w:rsidP="00885F8A">
      <w:pPr>
        <w:pStyle w:val="NoSpacing"/>
        <w:ind w:left="1418" w:firstLine="0"/>
      </w:pPr>
    </w:p>
    <w:p w:rsidR="003B5D47" w:rsidRDefault="00BA1AB2" w:rsidP="00885F8A">
      <w:pPr>
        <w:pStyle w:val="NoSpacing"/>
        <w:numPr>
          <w:ilvl w:val="0"/>
          <w:numId w:val="3"/>
        </w:numPr>
      </w:pPr>
      <w:r>
        <w:t>Galvanising the Peace</w:t>
      </w:r>
    </w:p>
    <w:p w:rsidR="003B5D47" w:rsidRDefault="003B5D47" w:rsidP="00885F8A">
      <w:pPr>
        <w:pStyle w:val="NoSpacing"/>
        <w:ind w:firstLine="0"/>
        <w:rPr>
          <w:sz w:val="16"/>
        </w:rPr>
      </w:pPr>
    </w:p>
    <w:p w:rsidR="00C2284B" w:rsidRDefault="00BB6519" w:rsidP="00885F8A">
      <w:pPr>
        <w:pStyle w:val="ListParagraph"/>
        <w:ind w:firstLine="720"/>
        <w:rPr>
          <w:bCs/>
        </w:rPr>
      </w:pPr>
      <w:r>
        <w:rPr>
          <w:bCs/>
        </w:rPr>
        <w:t>[Paper CRC/183/09</w:t>
      </w:r>
      <w:r w:rsidR="00C2284B">
        <w:rPr>
          <w:bCs/>
        </w:rPr>
        <w:t>/16/</w:t>
      </w:r>
      <w:r>
        <w:rPr>
          <w:b/>
          <w:bCs/>
        </w:rPr>
        <w:t>17</w:t>
      </w:r>
      <w:r w:rsidR="00C2284B">
        <w:rPr>
          <w:b/>
          <w:bCs/>
        </w:rPr>
        <w:t xml:space="preserve"> </w:t>
      </w:r>
      <w:r w:rsidR="00C2284B">
        <w:rPr>
          <w:bCs/>
        </w:rPr>
        <w:t>refers]</w:t>
      </w:r>
    </w:p>
    <w:p w:rsidR="00F179BC" w:rsidRDefault="00D541A7" w:rsidP="00885F8A">
      <w:pPr>
        <w:pStyle w:val="ListParagraph"/>
        <w:ind w:left="1440"/>
        <w:rPr>
          <w:bCs/>
        </w:rPr>
      </w:pPr>
      <w:r>
        <w:rPr>
          <w:bCs/>
        </w:rPr>
        <w:t>Ms D McGlade, Policy Director, provided members with some background information on the Galvanising the Peace Report. She said the report was a culmination of discussions with community groups and individuals</w:t>
      </w:r>
      <w:r w:rsidR="00384035">
        <w:rPr>
          <w:bCs/>
        </w:rPr>
        <w:t xml:space="preserve"> in the sector</w:t>
      </w:r>
      <w:r w:rsidR="006E08E7">
        <w:rPr>
          <w:bCs/>
        </w:rPr>
        <w:t>. Ms D McGlade said CRC has no longer any involvement with Galvanising the Peace as TEO considers this work</w:t>
      </w:r>
      <w:r w:rsidR="006D6BEF">
        <w:rPr>
          <w:bCs/>
        </w:rPr>
        <w:t xml:space="preserve"> to be addressed</w:t>
      </w:r>
      <w:r w:rsidR="006E08E7">
        <w:rPr>
          <w:bCs/>
        </w:rPr>
        <w:t xml:space="preserve"> through the Community Engagement Forum.</w:t>
      </w:r>
      <w:r w:rsidR="006D6BEF">
        <w:rPr>
          <w:bCs/>
        </w:rPr>
        <w:t xml:space="preserve"> Ms D McGlade added that the report was for noting only.</w:t>
      </w:r>
    </w:p>
    <w:p w:rsidR="00316EBC" w:rsidRDefault="00316EBC" w:rsidP="00885F8A">
      <w:pPr>
        <w:pStyle w:val="ListParagraph"/>
        <w:ind w:left="1440"/>
        <w:rPr>
          <w:bCs/>
        </w:rPr>
      </w:pPr>
    </w:p>
    <w:p w:rsidR="00865A1B" w:rsidRDefault="00BA1AB2" w:rsidP="00885F8A">
      <w:pPr>
        <w:pStyle w:val="ListParagraph"/>
        <w:numPr>
          <w:ilvl w:val="0"/>
          <w:numId w:val="3"/>
        </w:numPr>
        <w:rPr>
          <w:bCs/>
        </w:rPr>
      </w:pPr>
      <w:r>
        <w:rPr>
          <w:bCs/>
        </w:rPr>
        <w:t>Women and Peacebuilding</w:t>
      </w:r>
    </w:p>
    <w:p w:rsidR="003464C1" w:rsidRDefault="00BB6519" w:rsidP="00885F8A">
      <w:pPr>
        <w:pStyle w:val="ListParagraph"/>
        <w:ind w:firstLine="720"/>
        <w:rPr>
          <w:bCs/>
        </w:rPr>
      </w:pPr>
      <w:r>
        <w:rPr>
          <w:bCs/>
        </w:rPr>
        <w:t>[Paper CRC/183/09</w:t>
      </w:r>
      <w:r w:rsidR="003464C1">
        <w:rPr>
          <w:bCs/>
        </w:rPr>
        <w:t>/16/</w:t>
      </w:r>
      <w:r>
        <w:rPr>
          <w:b/>
          <w:bCs/>
        </w:rPr>
        <w:t>18</w:t>
      </w:r>
      <w:r w:rsidR="003464C1">
        <w:rPr>
          <w:b/>
          <w:bCs/>
        </w:rPr>
        <w:t xml:space="preserve"> </w:t>
      </w:r>
      <w:r w:rsidR="003464C1">
        <w:rPr>
          <w:bCs/>
        </w:rPr>
        <w:t>refers]</w:t>
      </w:r>
    </w:p>
    <w:p w:rsidR="00865A1B" w:rsidRDefault="006D6BEF" w:rsidP="00885F8A">
      <w:pPr>
        <w:pStyle w:val="ListParagraph"/>
        <w:ind w:left="1440"/>
        <w:rPr>
          <w:bCs/>
        </w:rPr>
      </w:pPr>
      <w:r>
        <w:rPr>
          <w:bCs/>
        </w:rPr>
        <w:t>Ms D McGlade provided some background information on this report for members.</w:t>
      </w:r>
      <w:r w:rsidR="00250A73">
        <w:rPr>
          <w:bCs/>
        </w:rPr>
        <w:t xml:space="preserve"> She said the paper focuses on outstanding issues</w:t>
      </w:r>
      <w:r w:rsidR="006D3E6E">
        <w:rPr>
          <w:bCs/>
        </w:rPr>
        <w:t xml:space="preserve"> in relation to </w:t>
      </w:r>
      <w:r w:rsidR="006D3E6E">
        <w:rPr>
          <w:bCs/>
        </w:rPr>
        <w:lastRenderedPageBreak/>
        <w:t>women in community relations. She asked members to agree to the publication of the report and also to agree to a launch event with key stakeholders.</w:t>
      </w:r>
    </w:p>
    <w:p w:rsidR="008F63FF" w:rsidRDefault="00EF1999" w:rsidP="00885F8A">
      <w:pPr>
        <w:pStyle w:val="ListParagraph"/>
        <w:ind w:left="1440"/>
        <w:rPr>
          <w:bCs/>
        </w:rPr>
      </w:pPr>
      <w:r>
        <w:rPr>
          <w:bCs/>
        </w:rPr>
        <w:t xml:space="preserve">Members suggested working in partnership with the core funded women’s groups. Mr </w:t>
      </w:r>
      <w:r w:rsidR="006D3E6E">
        <w:rPr>
          <w:bCs/>
        </w:rPr>
        <w:t xml:space="preserve">G Dean, </w:t>
      </w:r>
      <w:r>
        <w:rPr>
          <w:bCs/>
        </w:rPr>
        <w:t>said Holywell Trust could offer some help if it was needed. Ms D McGlade will discuss this further with Mr G Deane.</w:t>
      </w:r>
    </w:p>
    <w:p w:rsidR="00EF1999" w:rsidRDefault="00EF1999" w:rsidP="00885F8A">
      <w:pPr>
        <w:pStyle w:val="ListParagraph"/>
        <w:ind w:left="1440"/>
        <w:rPr>
          <w:bCs/>
        </w:rPr>
      </w:pPr>
      <w:r>
        <w:rPr>
          <w:bCs/>
        </w:rPr>
        <w:t>Members suggested amending the report as some relevant information on UN 1325 Resolution had not been included.</w:t>
      </w:r>
    </w:p>
    <w:p w:rsidR="00E16AB5" w:rsidRDefault="00E16AB5" w:rsidP="00885F8A">
      <w:pPr>
        <w:pStyle w:val="ListParagraph"/>
        <w:ind w:firstLine="720"/>
        <w:rPr>
          <w:bCs/>
        </w:rPr>
      </w:pPr>
      <w:r>
        <w:rPr>
          <w:bCs/>
        </w:rPr>
        <w:t>The report was agreed subject to the suggested amendments.</w:t>
      </w:r>
    </w:p>
    <w:p w:rsidR="00316EBC" w:rsidRDefault="00316EBC" w:rsidP="00885F8A">
      <w:pPr>
        <w:pStyle w:val="ListParagraph"/>
        <w:ind w:firstLine="720"/>
        <w:rPr>
          <w:bCs/>
        </w:rPr>
      </w:pPr>
    </w:p>
    <w:p w:rsidR="00865A1B" w:rsidRDefault="00BA1AB2" w:rsidP="00885F8A">
      <w:pPr>
        <w:pStyle w:val="ListParagraph"/>
        <w:numPr>
          <w:ilvl w:val="0"/>
          <w:numId w:val="3"/>
        </w:numPr>
        <w:rPr>
          <w:bCs/>
        </w:rPr>
      </w:pPr>
      <w:r>
        <w:rPr>
          <w:bCs/>
        </w:rPr>
        <w:t>Reconciliation</w:t>
      </w:r>
    </w:p>
    <w:p w:rsidR="008F63FF" w:rsidRDefault="009746E7" w:rsidP="00885F8A">
      <w:pPr>
        <w:pStyle w:val="ListParagraph"/>
        <w:ind w:left="1440"/>
        <w:rPr>
          <w:bCs/>
        </w:rPr>
      </w:pPr>
      <w:r>
        <w:rPr>
          <w:bCs/>
        </w:rPr>
        <w:t>The Chair provided a verbal update on reconciliation. He said he wanted to talk to some people from the sector and would feedback to members at the next Board meeting.</w:t>
      </w:r>
    </w:p>
    <w:p w:rsidR="00BC3DDD" w:rsidRDefault="00BC3DDD" w:rsidP="00885F8A">
      <w:pPr>
        <w:pStyle w:val="ListParagraph"/>
        <w:ind w:firstLine="720"/>
        <w:rPr>
          <w:bCs/>
        </w:rPr>
      </w:pPr>
    </w:p>
    <w:p w:rsidR="00BA1AB2" w:rsidRDefault="00BA1AB2" w:rsidP="00885F8A">
      <w:pPr>
        <w:pStyle w:val="NoSpacing"/>
        <w:numPr>
          <w:ilvl w:val="0"/>
          <w:numId w:val="3"/>
        </w:numPr>
      </w:pPr>
      <w:r>
        <w:t>T:BUC Engagement Forum – Advice Paper</w:t>
      </w:r>
    </w:p>
    <w:p w:rsidR="00BA1AB2" w:rsidRDefault="00BA1AB2" w:rsidP="00885F8A">
      <w:pPr>
        <w:pStyle w:val="NoSpacing"/>
        <w:ind w:firstLine="0"/>
        <w:rPr>
          <w:sz w:val="20"/>
        </w:rPr>
      </w:pPr>
    </w:p>
    <w:p w:rsidR="00BA1AB2" w:rsidRDefault="00BB6519" w:rsidP="00885F8A">
      <w:pPr>
        <w:pStyle w:val="ListParagraph"/>
        <w:ind w:firstLine="720"/>
        <w:rPr>
          <w:bCs/>
        </w:rPr>
      </w:pPr>
      <w:r>
        <w:rPr>
          <w:bCs/>
        </w:rPr>
        <w:t>[Paper CRC/183/09</w:t>
      </w:r>
      <w:r w:rsidR="00BA1AB2">
        <w:rPr>
          <w:bCs/>
        </w:rPr>
        <w:t>/16/</w:t>
      </w:r>
      <w:r w:rsidR="00BA1AB2" w:rsidRPr="00E572FF">
        <w:rPr>
          <w:b/>
          <w:bCs/>
        </w:rPr>
        <w:t>1</w:t>
      </w:r>
      <w:r>
        <w:rPr>
          <w:b/>
          <w:bCs/>
        </w:rPr>
        <w:t>9</w:t>
      </w:r>
      <w:r w:rsidR="00BA1AB2">
        <w:rPr>
          <w:b/>
          <w:bCs/>
        </w:rPr>
        <w:t xml:space="preserve"> </w:t>
      </w:r>
      <w:r w:rsidR="00BA1AB2">
        <w:rPr>
          <w:bCs/>
        </w:rPr>
        <w:t>refers]</w:t>
      </w:r>
    </w:p>
    <w:p w:rsidR="0056594E" w:rsidRDefault="009746E7" w:rsidP="00885F8A">
      <w:pPr>
        <w:pStyle w:val="ListParagraph"/>
        <w:ind w:left="1440"/>
        <w:rPr>
          <w:bCs/>
        </w:rPr>
      </w:pPr>
      <w:r>
        <w:rPr>
          <w:bCs/>
        </w:rPr>
        <w:t xml:space="preserve">Ms D McGlade said this paper was based on issues which arose from the March and June Community Engagement Forum meetings. She added that the report had gone to Ministers </w:t>
      </w:r>
      <w:r w:rsidR="00384035">
        <w:rPr>
          <w:bCs/>
        </w:rPr>
        <w:t>in</w:t>
      </w:r>
      <w:r>
        <w:rPr>
          <w:bCs/>
        </w:rPr>
        <w:t xml:space="preserve"> draft form.</w:t>
      </w:r>
    </w:p>
    <w:p w:rsidR="009746E7" w:rsidRDefault="009746E7" w:rsidP="00885F8A">
      <w:pPr>
        <w:rPr>
          <w:bCs/>
        </w:rPr>
      </w:pPr>
      <w:r>
        <w:rPr>
          <w:bCs/>
        </w:rPr>
        <w:t>Members were concerned about the format of the paper, in particular the absence of a</w:t>
      </w:r>
      <w:r w:rsidR="00384035">
        <w:rPr>
          <w:bCs/>
        </w:rPr>
        <w:t>n executive</w:t>
      </w:r>
      <w:r>
        <w:rPr>
          <w:bCs/>
        </w:rPr>
        <w:t xml:space="preserve"> summary. </w:t>
      </w:r>
      <w:r w:rsidR="00384035">
        <w:rPr>
          <w:bCs/>
        </w:rPr>
        <w:t>Ms J Irwin advised that it was written in the format that the Executive Office had stipulated but said that she agreed that the format should be changed. Ms D McGlade is to change the format of the paper before sending the final version to TEO.</w:t>
      </w:r>
    </w:p>
    <w:p w:rsidR="00316EBC" w:rsidRDefault="00316EBC" w:rsidP="00885F8A">
      <w:pPr>
        <w:rPr>
          <w:bCs/>
        </w:rPr>
      </w:pPr>
    </w:p>
    <w:p w:rsidR="003B5D47" w:rsidRDefault="00384035" w:rsidP="00885F8A">
      <w:pPr>
        <w:pStyle w:val="NoSpacing"/>
        <w:rPr>
          <w:i/>
        </w:rPr>
      </w:pPr>
      <w:r w:rsidRPr="00384035">
        <w:rPr>
          <w:i/>
        </w:rPr>
        <w:t>Ms S McC</w:t>
      </w:r>
      <w:r w:rsidR="00BB6519">
        <w:rPr>
          <w:i/>
        </w:rPr>
        <w:t>lelland left the meeting at 5.1</w:t>
      </w:r>
      <w:r w:rsidRPr="00384035">
        <w:rPr>
          <w:i/>
        </w:rPr>
        <w:t>5pm.</w:t>
      </w:r>
    </w:p>
    <w:p w:rsidR="00026BA1" w:rsidRPr="00384035" w:rsidRDefault="00026BA1" w:rsidP="00885F8A">
      <w:pPr>
        <w:pStyle w:val="NoSpacing"/>
        <w:rPr>
          <w:i/>
        </w:rPr>
      </w:pPr>
    </w:p>
    <w:p w:rsidR="003B5D47" w:rsidRPr="00384035" w:rsidRDefault="00384035" w:rsidP="00885F8A">
      <w:pPr>
        <w:pStyle w:val="NoSpacing"/>
        <w:ind w:left="1418" w:firstLine="22"/>
      </w:pPr>
      <w:r>
        <w:t>Members suggested developing a template s</w:t>
      </w:r>
      <w:r w:rsidR="00026BA1">
        <w:t xml:space="preserve">o that all of the reports would </w:t>
      </w:r>
      <w:r>
        <w:t>have the same format.</w:t>
      </w:r>
    </w:p>
    <w:p w:rsidR="003B5D47" w:rsidRDefault="003B5D47" w:rsidP="00885F8A">
      <w:pPr>
        <w:pStyle w:val="NoSpacing"/>
      </w:pPr>
    </w:p>
    <w:p w:rsidR="00316EBC" w:rsidRDefault="00316EBC" w:rsidP="00885F8A">
      <w:pPr>
        <w:pStyle w:val="NoSpacing"/>
      </w:pPr>
    </w:p>
    <w:p w:rsidR="003B5D47" w:rsidRDefault="00DF4DC8" w:rsidP="00885F8A">
      <w:pPr>
        <w:pStyle w:val="NoSpacing"/>
        <w:ind w:left="0" w:firstLine="0"/>
        <w:rPr>
          <w:b/>
        </w:rPr>
      </w:pPr>
      <w:r>
        <w:rPr>
          <w:b/>
        </w:rPr>
        <w:t>2768</w:t>
      </w:r>
      <w:r w:rsidR="003B5D47">
        <w:rPr>
          <w:b/>
        </w:rPr>
        <w:t>/16</w:t>
      </w:r>
      <w:r w:rsidR="003B5D47">
        <w:rPr>
          <w:b/>
        </w:rPr>
        <w:tab/>
        <w:t>CEO’S REPORT:</w:t>
      </w:r>
    </w:p>
    <w:p w:rsidR="003B5D47" w:rsidRDefault="003B5D47" w:rsidP="00885F8A">
      <w:pPr>
        <w:pStyle w:val="NoSpacing"/>
        <w:ind w:left="0" w:firstLine="0"/>
        <w:rPr>
          <w:b/>
        </w:rPr>
      </w:pPr>
    </w:p>
    <w:p w:rsidR="003464C1" w:rsidRDefault="003464C1" w:rsidP="00885F8A">
      <w:pPr>
        <w:pStyle w:val="ListParagraph"/>
        <w:ind w:firstLine="720"/>
        <w:rPr>
          <w:bCs/>
        </w:rPr>
      </w:pPr>
      <w:r>
        <w:rPr>
          <w:bCs/>
        </w:rPr>
        <w:t xml:space="preserve">[Paper </w:t>
      </w:r>
      <w:r w:rsidR="00BB6519">
        <w:rPr>
          <w:bCs/>
        </w:rPr>
        <w:t>CRC/183/09</w:t>
      </w:r>
      <w:r>
        <w:rPr>
          <w:bCs/>
        </w:rPr>
        <w:t>/16/</w:t>
      </w:r>
      <w:r w:rsidR="00BB6519">
        <w:rPr>
          <w:b/>
          <w:bCs/>
        </w:rPr>
        <w:t>20</w:t>
      </w:r>
      <w:r>
        <w:rPr>
          <w:b/>
          <w:bCs/>
        </w:rPr>
        <w:t xml:space="preserve"> </w:t>
      </w:r>
      <w:r>
        <w:rPr>
          <w:bCs/>
        </w:rPr>
        <w:t>refers]</w:t>
      </w:r>
    </w:p>
    <w:p w:rsidR="00242FC5" w:rsidRDefault="00DE7DF6" w:rsidP="00885F8A">
      <w:pPr>
        <w:pStyle w:val="NoSpacing"/>
        <w:rPr>
          <w:bCs/>
        </w:rPr>
      </w:pPr>
      <w:r>
        <w:rPr>
          <w:bCs/>
        </w:rPr>
        <w:t>The CEO presented her report to the Board, highlighting the following:</w:t>
      </w:r>
    </w:p>
    <w:p w:rsidR="00DE7DF6" w:rsidRDefault="00DE7DF6" w:rsidP="00885F8A">
      <w:pPr>
        <w:pStyle w:val="NoSpacing"/>
        <w:rPr>
          <w:bCs/>
        </w:rPr>
      </w:pPr>
    </w:p>
    <w:p w:rsidR="00DE7DF6" w:rsidRDefault="00DE7DF6" w:rsidP="00885F8A">
      <w:pPr>
        <w:pStyle w:val="NoSpacing"/>
        <w:numPr>
          <w:ilvl w:val="0"/>
          <w:numId w:val="3"/>
        </w:numPr>
        <w:rPr>
          <w:bCs/>
        </w:rPr>
      </w:pPr>
      <w:r>
        <w:rPr>
          <w:bCs/>
        </w:rPr>
        <w:t>The CEO thanked all those involved in CR/CA Week, adding that a wash up meeting was planned with JComms, Dept of Communities, TEO and CRC.</w:t>
      </w:r>
    </w:p>
    <w:p w:rsidR="00DE7DF6" w:rsidRDefault="00C17D09" w:rsidP="00885F8A">
      <w:pPr>
        <w:pStyle w:val="NoSpacing"/>
        <w:numPr>
          <w:ilvl w:val="0"/>
          <w:numId w:val="3"/>
        </w:numPr>
        <w:rPr>
          <w:bCs/>
        </w:rPr>
      </w:pPr>
      <w:r>
        <w:rPr>
          <w:bCs/>
        </w:rPr>
        <w:lastRenderedPageBreak/>
        <w:t>The CEO</w:t>
      </w:r>
      <w:r w:rsidR="00DE7DF6">
        <w:rPr>
          <w:bCs/>
        </w:rPr>
        <w:t xml:space="preserve"> is currently doing a round of meetings with the core funded groups discussing issues around OBA, Programme for Government and Finance.</w:t>
      </w:r>
    </w:p>
    <w:p w:rsidR="0083566B" w:rsidRDefault="0083566B" w:rsidP="0083566B">
      <w:pPr>
        <w:pStyle w:val="NoSpacing"/>
        <w:ind w:firstLine="0"/>
        <w:rPr>
          <w:bCs/>
        </w:rPr>
      </w:pPr>
      <w:bookmarkStart w:id="0" w:name="_GoBack"/>
      <w:bookmarkEnd w:id="0"/>
    </w:p>
    <w:p w:rsidR="003B5D47" w:rsidRDefault="00DF4DC8" w:rsidP="00885F8A">
      <w:pPr>
        <w:pStyle w:val="NoSpacing"/>
        <w:ind w:left="0" w:firstLine="0"/>
        <w:rPr>
          <w:b/>
        </w:rPr>
      </w:pPr>
      <w:r>
        <w:rPr>
          <w:b/>
        </w:rPr>
        <w:t>2769</w:t>
      </w:r>
      <w:r w:rsidR="003B5D47">
        <w:rPr>
          <w:b/>
        </w:rPr>
        <w:t>/16</w:t>
      </w:r>
      <w:r w:rsidR="003B5D47">
        <w:rPr>
          <w:b/>
        </w:rPr>
        <w:tab/>
        <w:t xml:space="preserve"> SECTOR REPORTS:</w:t>
      </w:r>
    </w:p>
    <w:p w:rsidR="003B5D47" w:rsidRDefault="003B5D47" w:rsidP="00885F8A">
      <w:pPr>
        <w:pStyle w:val="NoSpacing"/>
        <w:ind w:left="0" w:firstLine="0"/>
        <w:rPr>
          <w:b/>
        </w:rPr>
      </w:pPr>
    </w:p>
    <w:p w:rsidR="003B5D47" w:rsidRDefault="003B5D47" w:rsidP="00885F8A">
      <w:pPr>
        <w:pStyle w:val="NoSpacing"/>
        <w:ind w:left="0" w:firstLine="0"/>
        <w:rPr>
          <w:b/>
        </w:rPr>
      </w:pPr>
    </w:p>
    <w:p w:rsidR="003B5D47" w:rsidRDefault="003B5D47" w:rsidP="00885F8A">
      <w:pPr>
        <w:pStyle w:val="NoSpacing"/>
        <w:ind w:left="1418" w:firstLine="22"/>
      </w:pPr>
      <w:r>
        <w:t xml:space="preserve">These papers </w:t>
      </w:r>
      <w:r w:rsidR="00D629F7">
        <w:t>were noted</w:t>
      </w:r>
      <w:r>
        <w:t xml:space="preserve"> for member’s information / updates on the main areas of programme work.</w:t>
      </w:r>
    </w:p>
    <w:p w:rsidR="003B5D47" w:rsidRDefault="003B5D47" w:rsidP="00885F8A">
      <w:pPr>
        <w:pStyle w:val="NoSpacing"/>
        <w:ind w:left="0" w:firstLine="0"/>
        <w:rPr>
          <w:b/>
        </w:rPr>
      </w:pPr>
    </w:p>
    <w:p w:rsidR="003B5D47" w:rsidRDefault="003B5D47" w:rsidP="00885F8A">
      <w:pPr>
        <w:pStyle w:val="NoSpacing"/>
        <w:numPr>
          <w:ilvl w:val="0"/>
          <w:numId w:val="5"/>
        </w:numPr>
        <w:ind w:left="1418" w:firstLine="0"/>
      </w:pPr>
      <w:r>
        <w:t>Funding &amp; Development Programme</w:t>
      </w:r>
    </w:p>
    <w:p w:rsidR="003B5D47" w:rsidRDefault="003B5D47" w:rsidP="00885F8A">
      <w:pPr>
        <w:pStyle w:val="NoSpacing"/>
        <w:ind w:left="1418" w:firstLine="0"/>
        <w:rPr>
          <w:sz w:val="12"/>
        </w:rPr>
      </w:pPr>
    </w:p>
    <w:p w:rsidR="003464C1" w:rsidRDefault="00BB6519" w:rsidP="00885F8A">
      <w:pPr>
        <w:pStyle w:val="ListParagraph"/>
        <w:ind w:left="1440" w:firstLine="720"/>
        <w:rPr>
          <w:bCs/>
        </w:rPr>
      </w:pPr>
      <w:r>
        <w:rPr>
          <w:bCs/>
        </w:rPr>
        <w:t>[Paper CRC/183/09</w:t>
      </w:r>
      <w:r w:rsidR="003464C1">
        <w:rPr>
          <w:bCs/>
        </w:rPr>
        <w:t>/16/</w:t>
      </w:r>
      <w:r>
        <w:rPr>
          <w:b/>
          <w:bCs/>
        </w:rPr>
        <w:t>21</w:t>
      </w:r>
      <w:r w:rsidR="003464C1">
        <w:rPr>
          <w:b/>
          <w:bCs/>
        </w:rPr>
        <w:t xml:space="preserve"> </w:t>
      </w:r>
      <w:r w:rsidR="003464C1">
        <w:rPr>
          <w:bCs/>
        </w:rPr>
        <w:t>refers]</w:t>
      </w:r>
    </w:p>
    <w:p w:rsidR="003B5D47" w:rsidRPr="001A6E17" w:rsidRDefault="003B5D47" w:rsidP="00885F8A">
      <w:pPr>
        <w:pStyle w:val="ListParagraph"/>
        <w:ind w:left="2138" w:firstLine="22"/>
        <w:rPr>
          <w:bCs/>
          <w:sz w:val="2"/>
        </w:rPr>
      </w:pPr>
    </w:p>
    <w:p w:rsidR="003B5D47" w:rsidRDefault="003B5D47" w:rsidP="00885F8A">
      <w:pPr>
        <w:pStyle w:val="NoSpacing"/>
        <w:numPr>
          <w:ilvl w:val="0"/>
          <w:numId w:val="5"/>
        </w:numPr>
        <w:ind w:left="1418" w:firstLine="0"/>
      </w:pPr>
      <w:r>
        <w:t>Policy Programme</w:t>
      </w:r>
    </w:p>
    <w:p w:rsidR="003B5D47" w:rsidRDefault="003B5D47" w:rsidP="00885F8A">
      <w:pPr>
        <w:pStyle w:val="NoSpacing"/>
        <w:ind w:left="1418" w:firstLine="0"/>
        <w:rPr>
          <w:sz w:val="12"/>
        </w:rPr>
      </w:pPr>
    </w:p>
    <w:p w:rsidR="003464C1" w:rsidRDefault="00BB6519" w:rsidP="00885F8A">
      <w:pPr>
        <w:pStyle w:val="ListParagraph"/>
        <w:ind w:left="1440" w:firstLine="720"/>
        <w:rPr>
          <w:bCs/>
        </w:rPr>
      </w:pPr>
      <w:r>
        <w:rPr>
          <w:bCs/>
        </w:rPr>
        <w:t>[Paper CRC/183/09</w:t>
      </w:r>
      <w:r w:rsidR="003464C1">
        <w:rPr>
          <w:bCs/>
        </w:rPr>
        <w:t>/16/</w:t>
      </w:r>
      <w:r>
        <w:rPr>
          <w:b/>
          <w:bCs/>
        </w:rPr>
        <w:t>22</w:t>
      </w:r>
      <w:r w:rsidR="003464C1">
        <w:rPr>
          <w:b/>
          <w:bCs/>
        </w:rPr>
        <w:t xml:space="preserve"> </w:t>
      </w:r>
      <w:r w:rsidR="003464C1">
        <w:rPr>
          <w:bCs/>
        </w:rPr>
        <w:t>refers]</w:t>
      </w:r>
    </w:p>
    <w:p w:rsidR="003B5D47" w:rsidRDefault="003B5D47" w:rsidP="00885F8A">
      <w:pPr>
        <w:pStyle w:val="ListParagraph"/>
        <w:ind w:left="2138" w:firstLine="22"/>
        <w:rPr>
          <w:bCs/>
          <w:sz w:val="12"/>
        </w:rPr>
      </w:pPr>
    </w:p>
    <w:p w:rsidR="003B5D47" w:rsidRDefault="003B5D47" w:rsidP="00885F8A">
      <w:pPr>
        <w:pStyle w:val="NoSpacing"/>
      </w:pPr>
    </w:p>
    <w:p w:rsidR="003B5D47" w:rsidRDefault="00DF4DC8" w:rsidP="00885F8A">
      <w:pPr>
        <w:pStyle w:val="NoSpacing"/>
        <w:ind w:left="0" w:firstLine="0"/>
        <w:rPr>
          <w:b/>
        </w:rPr>
      </w:pPr>
      <w:r>
        <w:rPr>
          <w:b/>
        </w:rPr>
        <w:t>2770</w:t>
      </w:r>
      <w:r w:rsidR="003B5D47">
        <w:rPr>
          <w:b/>
        </w:rPr>
        <w:t>/16</w:t>
      </w:r>
      <w:r w:rsidR="003B5D47">
        <w:rPr>
          <w:b/>
        </w:rPr>
        <w:tab/>
        <w:t xml:space="preserve"> AOB:</w:t>
      </w:r>
    </w:p>
    <w:p w:rsidR="003B5D47" w:rsidRDefault="003B5D47" w:rsidP="00885F8A">
      <w:pPr>
        <w:pStyle w:val="NoSpacing"/>
        <w:ind w:left="0" w:firstLine="0"/>
        <w:rPr>
          <w:b/>
        </w:rPr>
      </w:pPr>
    </w:p>
    <w:p w:rsidR="003B5D47" w:rsidRPr="00A15352" w:rsidRDefault="00A15352" w:rsidP="00885F8A">
      <w:pPr>
        <w:pStyle w:val="NoSpacing"/>
        <w:ind w:left="0" w:firstLine="0"/>
      </w:pPr>
      <w:r>
        <w:rPr>
          <w:b/>
        </w:rPr>
        <w:tab/>
      </w:r>
      <w:r>
        <w:rPr>
          <w:b/>
        </w:rPr>
        <w:tab/>
      </w:r>
      <w:r w:rsidRPr="00A15352">
        <w:t>None</w:t>
      </w:r>
    </w:p>
    <w:p w:rsidR="003B5D47" w:rsidRDefault="003B5D47" w:rsidP="00885F8A">
      <w:pPr>
        <w:pStyle w:val="NoSpacing"/>
        <w:ind w:left="0" w:firstLine="0"/>
        <w:rPr>
          <w:b/>
        </w:rPr>
      </w:pPr>
    </w:p>
    <w:p w:rsidR="003B5D47" w:rsidRDefault="003B5D47" w:rsidP="00885F8A">
      <w:pPr>
        <w:pStyle w:val="NoSpacing"/>
        <w:ind w:left="0" w:firstLine="0"/>
        <w:rPr>
          <w:b/>
        </w:rPr>
      </w:pPr>
    </w:p>
    <w:p w:rsidR="003B5D47" w:rsidRDefault="00DF4DC8" w:rsidP="00885F8A">
      <w:pPr>
        <w:pStyle w:val="NoSpacing"/>
        <w:ind w:left="0" w:firstLine="0"/>
        <w:rPr>
          <w:b/>
        </w:rPr>
      </w:pPr>
      <w:r>
        <w:rPr>
          <w:b/>
        </w:rPr>
        <w:t>2771</w:t>
      </w:r>
      <w:r w:rsidR="003B5D47">
        <w:rPr>
          <w:b/>
        </w:rPr>
        <w:t>/16</w:t>
      </w:r>
      <w:r w:rsidR="003B5D47">
        <w:rPr>
          <w:b/>
        </w:rPr>
        <w:tab/>
        <w:t xml:space="preserve"> PROPOSED DATES OF NEXT MEETINGS: </w:t>
      </w:r>
    </w:p>
    <w:p w:rsidR="003B5D47" w:rsidRDefault="003B5D47" w:rsidP="00885F8A">
      <w:pPr>
        <w:pStyle w:val="NoSpacing"/>
        <w:ind w:firstLine="0"/>
      </w:pPr>
      <w:r>
        <w:tab/>
      </w:r>
      <w:r>
        <w:tab/>
      </w:r>
      <w:r>
        <w:tab/>
      </w:r>
    </w:p>
    <w:p w:rsidR="00A15352" w:rsidRDefault="00A15352" w:rsidP="00885F8A">
      <w:pPr>
        <w:pStyle w:val="NoSpacing"/>
        <w:ind w:left="1440" w:firstLine="0"/>
      </w:pPr>
      <w:r>
        <w:t>The Chair thanked Board members for attending the meeting.</w:t>
      </w:r>
    </w:p>
    <w:p w:rsidR="00A15352" w:rsidRDefault="00A15352" w:rsidP="00885F8A">
      <w:pPr>
        <w:pStyle w:val="NoSpacing"/>
        <w:ind w:left="1418" w:firstLine="0"/>
      </w:pPr>
    </w:p>
    <w:p w:rsidR="00A15352" w:rsidRDefault="00DD537F" w:rsidP="00885F8A">
      <w:pPr>
        <w:pStyle w:val="NoSpacing"/>
        <w:ind w:left="1418" w:firstLine="0"/>
      </w:pPr>
      <w:r>
        <w:t>Details of Mr J Law’s funeral will be forwarded to members when they are known.</w:t>
      </w:r>
    </w:p>
    <w:p w:rsidR="00DD537F" w:rsidRDefault="00DD537F" w:rsidP="00885F8A">
      <w:pPr>
        <w:pStyle w:val="NoSpacing"/>
        <w:ind w:left="1418" w:firstLine="0"/>
      </w:pPr>
    </w:p>
    <w:p w:rsidR="003B5D47" w:rsidRDefault="00A15352" w:rsidP="00885F8A">
      <w:pPr>
        <w:pStyle w:val="NoSpacing"/>
        <w:ind w:left="1418" w:firstLine="0"/>
      </w:pPr>
      <w:r>
        <w:t>Friday 11</w:t>
      </w:r>
      <w:r w:rsidRPr="00A15352">
        <w:rPr>
          <w:vertAlign w:val="superscript"/>
        </w:rPr>
        <w:t>th</w:t>
      </w:r>
      <w:r>
        <w:t xml:space="preserve"> November 2016 @ 10.00am </w:t>
      </w:r>
      <w:r w:rsidR="003B5D47">
        <w:t>– Equality House</w:t>
      </w:r>
    </w:p>
    <w:p w:rsidR="00A15352" w:rsidRDefault="00A15352" w:rsidP="00885F8A">
      <w:pPr>
        <w:pStyle w:val="NoSpacing"/>
        <w:ind w:left="1418" w:firstLine="0"/>
      </w:pPr>
      <w:r>
        <w:t>Thursday 22</w:t>
      </w:r>
      <w:r w:rsidRPr="00A15352">
        <w:rPr>
          <w:vertAlign w:val="superscript"/>
        </w:rPr>
        <w:t>nd</w:t>
      </w:r>
      <w:r>
        <w:t xml:space="preserve"> December 2016 @ 1.00pm – Equality House</w:t>
      </w:r>
    </w:p>
    <w:p w:rsidR="00A15352" w:rsidRDefault="00A15352" w:rsidP="00885F8A">
      <w:pPr>
        <w:pStyle w:val="NoSpacing"/>
        <w:ind w:left="1418" w:firstLine="0"/>
      </w:pPr>
    </w:p>
    <w:sectPr w:rsidR="00A1535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702" w:rsidRDefault="008F4702" w:rsidP="008F4702">
      <w:pPr>
        <w:spacing w:after="0"/>
      </w:pPr>
      <w:r>
        <w:separator/>
      </w:r>
    </w:p>
  </w:endnote>
  <w:endnote w:type="continuationSeparator" w:id="0">
    <w:p w:rsidR="008F4702" w:rsidRDefault="008F4702" w:rsidP="008F47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4138469"/>
      <w:docPartObj>
        <w:docPartGallery w:val="Page Numbers (Bottom of Page)"/>
        <w:docPartUnique/>
      </w:docPartObj>
    </w:sdtPr>
    <w:sdtEndPr>
      <w:rPr>
        <w:noProof/>
      </w:rPr>
    </w:sdtEndPr>
    <w:sdtContent>
      <w:p w:rsidR="00E578A6" w:rsidRDefault="00E578A6">
        <w:pPr>
          <w:pStyle w:val="Footer"/>
          <w:jc w:val="right"/>
        </w:pPr>
        <w:r>
          <w:fldChar w:fldCharType="begin"/>
        </w:r>
        <w:r>
          <w:instrText xml:space="preserve"> PAGE   \* MERGEFORMAT </w:instrText>
        </w:r>
        <w:r>
          <w:fldChar w:fldCharType="separate"/>
        </w:r>
        <w:r w:rsidR="0083566B">
          <w:rPr>
            <w:noProof/>
          </w:rPr>
          <w:t>11</w:t>
        </w:r>
        <w:r>
          <w:rPr>
            <w:noProof/>
          </w:rPr>
          <w:fldChar w:fldCharType="end"/>
        </w:r>
      </w:p>
    </w:sdtContent>
  </w:sdt>
  <w:p w:rsidR="008F4702" w:rsidRDefault="008F47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702" w:rsidRDefault="008F4702" w:rsidP="008F4702">
      <w:pPr>
        <w:spacing w:after="0"/>
      </w:pPr>
      <w:r>
        <w:separator/>
      </w:r>
    </w:p>
  </w:footnote>
  <w:footnote w:type="continuationSeparator" w:id="0">
    <w:p w:rsidR="008F4702" w:rsidRDefault="008F4702" w:rsidP="008F470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702" w:rsidRDefault="008F47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D17F1"/>
    <w:multiLevelType w:val="hybridMultilevel"/>
    <w:tmpl w:val="50624C2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93863CF"/>
    <w:multiLevelType w:val="hybridMultilevel"/>
    <w:tmpl w:val="A54E2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CA23C3"/>
    <w:multiLevelType w:val="hybridMultilevel"/>
    <w:tmpl w:val="54C8E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1A6D1B"/>
    <w:multiLevelType w:val="hybridMultilevel"/>
    <w:tmpl w:val="FFAC21D0"/>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 w15:restartNumberingAfterBreak="0">
    <w:nsid w:val="17A6009C"/>
    <w:multiLevelType w:val="hybridMultilevel"/>
    <w:tmpl w:val="E2849F1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32A8040F"/>
    <w:multiLevelType w:val="hybridMultilevel"/>
    <w:tmpl w:val="BB36BB80"/>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6" w15:restartNumberingAfterBreak="0">
    <w:nsid w:val="33697A23"/>
    <w:multiLevelType w:val="hybridMultilevel"/>
    <w:tmpl w:val="52B66FDC"/>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7" w15:restartNumberingAfterBreak="0">
    <w:nsid w:val="36826AF1"/>
    <w:multiLevelType w:val="hybridMultilevel"/>
    <w:tmpl w:val="DD6276E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3B4F0988"/>
    <w:multiLevelType w:val="hybridMultilevel"/>
    <w:tmpl w:val="8A44CABA"/>
    <w:lvl w:ilvl="0" w:tplc="08090001">
      <w:start w:val="1"/>
      <w:numFmt w:val="bullet"/>
      <w:lvlText w:val=""/>
      <w:lvlJc w:val="left"/>
      <w:pPr>
        <w:ind w:left="2138" w:hanging="360"/>
      </w:pPr>
      <w:rPr>
        <w:rFonts w:ascii="Symbol" w:hAnsi="Symbol" w:hint="default"/>
      </w:rPr>
    </w:lvl>
    <w:lvl w:ilvl="1" w:tplc="08090003">
      <w:start w:val="1"/>
      <w:numFmt w:val="bullet"/>
      <w:lvlText w:val="o"/>
      <w:lvlJc w:val="left"/>
      <w:pPr>
        <w:ind w:left="2858" w:hanging="360"/>
      </w:pPr>
      <w:rPr>
        <w:rFonts w:ascii="Courier New" w:hAnsi="Courier New" w:cs="Courier New" w:hint="default"/>
      </w:rPr>
    </w:lvl>
    <w:lvl w:ilvl="2" w:tplc="08090005">
      <w:start w:val="1"/>
      <w:numFmt w:val="bullet"/>
      <w:lvlText w:val=""/>
      <w:lvlJc w:val="left"/>
      <w:pPr>
        <w:ind w:left="3578" w:hanging="360"/>
      </w:pPr>
      <w:rPr>
        <w:rFonts w:ascii="Wingdings" w:hAnsi="Wingdings" w:hint="default"/>
      </w:rPr>
    </w:lvl>
    <w:lvl w:ilvl="3" w:tplc="08090001">
      <w:start w:val="1"/>
      <w:numFmt w:val="bullet"/>
      <w:lvlText w:val=""/>
      <w:lvlJc w:val="left"/>
      <w:pPr>
        <w:ind w:left="4298" w:hanging="360"/>
      </w:pPr>
      <w:rPr>
        <w:rFonts w:ascii="Symbol" w:hAnsi="Symbol" w:hint="default"/>
      </w:rPr>
    </w:lvl>
    <w:lvl w:ilvl="4" w:tplc="08090003">
      <w:start w:val="1"/>
      <w:numFmt w:val="bullet"/>
      <w:lvlText w:val="o"/>
      <w:lvlJc w:val="left"/>
      <w:pPr>
        <w:ind w:left="5018" w:hanging="360"/>
      </w:pPr>
      <w:rPr>
        <w:rFonts w:ascii="Courier New" w:hAnsi="Courier New" w:cs="Courier New" w:hint="default"/>
      </w:rPr>
    </w:lvl>
    <w:lvl w:ilvl="5" w:tplc="08090005">
      <w:start w:val="1"/>
      <w:numFmt w:val="bullet"/>
      <w:lvlText w:val=""/>
      <w:lvlJc w:val="left"/>
      <w:pPr>
        <w:ind w:left="5738" w:hanging="360"/>
      </w:pPr>
      <w:rPr>
        <w:rFonts w:ascii="Wingdings" w:hAnsi="Wingdings" w:hint="default"/>
      </w:rPr>
    </w:lvl>
    <w:lvl w:ilvl="6" w:tplc="08090001">
      <w:start w:val="1"/>
      <w:numFmt w:val="bullet"/>
      <w:lvlText w:val=""/>
      <w:lvlJc w:val="left"/>
      <w:pPr>
        <w:ind w:left="6458" w:hanging="360"/>
      </w:pPr>
      <w:rPr>
        <w:rFonts w:ascii="Symbol" w:hAnsi="Symbol" w:hint="default"/>
      </w:rPr>
    </w:lvl>
    <w:lvl w:ilvl="7" w:tplc="08090003">
      <w:start w:val="1"/>
      <w:numFmt w:val="bullet"/>
      <w:lvlText w:val="o"/>
      <w:lvlJc w:val="left"/>
      <w:pPr>
        <w:ind w:left="7178" w:hanging="360"/>
      </w:pPr>
      <w:rPr>
        <w:rFonts w:ascii="Courier New" w:hAnsi="Courier New" w:cs="Courier New" w:hint="default"/>
      </w:rPr>
    </w:lvl>
    <w:lvl w:ilvl="8" w:tplc="08090005">
      <w:start w:val="1"/>
      <w:numFmt w:val="bullet"/>
      <w:lvlText w:val=""/>
      <w:lvlJc w:val="left"/>
      <w:pPr>
        <w:ind w:left="7898" w:hanging="360"/>
      </w:pPr>
      <w:rPr>
        <w:rFonts w:ascii="Wingdings" w:hAnsi="Wingdings" w:hint="default"/>
      </w:rPr>
    </w:lvl>
  </w:abstractNum>
  <w:abstractNum w:abstractNumId="9" w15:restartNumberingAfterBreak="0">
    <w:nsid w:val="3DC56C05"/>
    <w:multiLevelType w:val="hybridMultilevel"/>
    <w:tmpl w:val="B5EA5B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5466196"/>
    <w:multiLevelType w:val="hybridMultilevel"/>
    <w:tmpl w:val="66D224F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6D630E6"/>
    <w:multiLevelType w:val="hybridMultilevel"/>
    <w:tmpl w:val="4A0AD2F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5ACC03EA"/>
    <w:multiLevelType w:val="hybridMultilevel"/>
    <w:tmpl w:val="C2724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077878"/>
    <w:multiLevelType w:val="hybridMultilevel"/>
    <w:tmpl w:val="C598D9D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744302CB"/>
    <w:multiLevelType w:val="hybridMultilevel"/>
    <w:tmpl w:val="AACE3B72"/>
    <w:lvl w:ilvl="0" w:tplc="08090001">
      <w:start w:val="1"/>
      <w:numFmt w:val="bullet"/>
      <w:lvlText w:val=""/>
      <w:lvlJc w:val="left"/>
      <w:pPr>
        <w:ind w:left="2865" w:hanging="360"/>
      </w:pPr>
      <w:rPr>
        <w:rFonts w:ascii="Symbol" w:hAnsi="Symbol" w:hint="default"/>
      </w:rPr>
    </w:lvl>
    <w:lvl w:ilvl="1" w:tplc="08090003" w:tentative="1">
      <w:start w:val="1"/>
      <w:numFmt w:val="bullet"/>
      <w:lvlText w:val="o"/>
      <w:lvlJc w:val="left"/>
      <w:pPr>
        <w:ind w:left="3585" w:hanging="360"/>
      </w:pPr>
      <w:rPr>
        <w:rFonts w:ascii="Courier New" w:hAnsi="Courier New" w:cs="Courier New" w:hint="default"/>
      </w:rPr>
    </w:lvl>
    <w:lvl w:ilvl="2" w:tplc="08090005" w:tentative="1">
      <w:start w:val="1"/>
      <w:numFmt w:val="bullet"/>
      <w:lvlText w:val=""/>
      <w:lvlJc w:val="left"/>
      <w:pPr>
        <w:ind w:left="4305" w:hanging="360"/>
      </w:pPr>
      <w:rPr>
        <w:rFonts w:ascii="Wingdings" w:hAnsi="Wingdings" w:hint="default"/>
      </w:rPr>
    </w:lvl>
    <w:lvl w:ilvl="3" w:tplc="08090001" w:tentative="1">
      <w:start w:val="1"/>
      <w:numFmt w:val="bullet"/>
      <w:lvlText w:val=""/>
      <w:lvlJc w:val="left"/>
      <w:pPr>
        <w:ind w:left="5025" w:hanging="360"/>
      </w:pPr>
      <w:rPr>
        <w:rFonts w:ascii="Symbol" w:hAnsi="Symbol" w:hint="default"/>
      </w:rPr>
    </w:lvl>
    <w:lvl w:ilvl="4" w:tplc="08090003" w:tentative="1">
      <w:start w:val="1"/>
      <w:numFmt w:val="bullet"/>
      <w:lvlText w:val="o"/>
      <w:lvlJc w:val="left"/>
      <w:pPr>
        <w:ind w:left="5745" w:hanging="360"/>
      </w:pPr>
      <w:rPr>
        <w:rFonts w:ascii="Courier New" w:hAnsi="Courier New" w:cs="Courier New" w:hint="default"/>
      </w:rPr>
    </w:lvl>
    <w:lvl w:ilvl="5" w:tplc="08090005" w:tentative="1">
      <w:start w:val="1"/>
      <w:numFmt w:val="bullet"/>
      <w:lvlText w:val=""/>
      <w:lvlJc w:val="left"/>
      <w:pPr>
        <w:ind w:left="6465" w:hanging="360"/>
      </w:pPr>
      <w:rPr>
        <w:rFonts w:ascii="Wingdings" w:hAnsi="Wingdings" w:hint="default"/>
      </w:rPr>
    </w:lvl>
    <w:lvl w:ilvl="6" w:tplc="08090001" w:tentative="1">
      <w:start w:val="1"/>
      <w:numFmt w:val="bullet"/>
      <w:lvlText w:val=""/>
      <w:lvlJc w:val="left"/>
      <w:pPr>
        <w:ind w:left="7185" w:hanging="360"/>
      </w:pPr>
      <w:rPr>
        <w:rFonts w:ascii="Symbol" w:hAnsi="Symbol" w:hint="default"/>
      </w:rPr>
    </w:lvl>
    <w:lvl w:ilvl="7" w:tplc="08090003" w:tentative="1">
      <w:start w:val="1"/>
      <w:numFmt w:val="bullet"/>
      <w:lvlText w:val="o"/>
      <w:lvlJc w:val="left"/>
      <w:pPr>
        <w:ind w:left="7905" w:hanging="360"/>
      </w:pPr>
      <w:rPr>
        <w:rFonts w:ascii="Courier New" w:hAnsi="Courier New" w:cs="Courier New" w:hint="default"/>
      </w:rPr>
    </w:lvl>
    <w:lvl w:ilvl="8" w:tplc="08090005" w:tentative="1">
      <w:start w:val="1"/>
      <w:numFmt w:val="bullet"/>
      <w:lvlText w:val=""/>
      <w:lvlJc w:val="left"/>
      <w:pPr>
        <w:ind w:left="8625" w:hanging="360"/>
      </w:pPr>
      <w:rPr>
        <w:rFonts w:ascii="Wingdings" w:hAnsi="Wingdings" w:hint="default"/>
      </w:rPr>
    </w:lvl>
  </w:abstractNum>
  <w:num w:numId="1">
    <w:abstractNumId w:val="8"/>
  </w:num>
  <w:num w:numId="2">
    <w:abstractNumId w:val="5"/>
  </w:num>
  <w:num w:numId="3">
    <w:abstractNumId w:val="6"/>
  </w:num>
  <w:num w:numId="4">
    <w:abstractNumId w:val="10"/>
  </w:num>
  <w:num w:numId="5">
    <w:abstractNumId w:val="9"/>
  </w:num>
  <w:num w:numId="6">
    <w:abstractNumId w:val="5"/>
  </w:num>
  <w:num w:numId="7">
    <w:abstractNumId w:val="7"/>
  </w:num>
  <w:num w:numId="8">
    <w:abstractNumId w:val="3"/>
  </w:num>
  <w:num w:numId="9">
    <w:abstractNumId w:val="11"/>
  </w:num>
  <w:num w:numId="10">
    <w:abstractNumId w:val="14"/>
  </w:num>
  <w:num w:numId="11">
    <w:abstractNumId w:val="4"/>
  </w:num>
  <w:num w:numId="12">
    <w:abstractNumId w:val="0"/>
  </w:num>
  <w:num w:numId="13">
    <w:abstractNumId w:val="2"/>
  </w:num>
  <w:num w:numId="14">
    <w:abstractNumId w:val="13"/>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D47"/>
    <w:rsid w:val="00026BA1"/>
    <w:rsid w:val="00030B05"/>
    <w:rsid w:val="00055D0A"/>
    <w:rsid w:val="00060F6E"/>
    <w:rsid w:val="000902AF"/>
    <w:rsid w:val="000F6059"/>
    <w:rsid w:val="00146788"/>
    <w:rsid w:val="00151EBA"/>
    <w:rsid w:val="001731AB"/>
    <w:rsid w:val="00184C22"/>
    <w:rsid w:val="001A4073"/>
    <w:rsid w:val="001A6E17"/>
    <w:rsid w:val="001D1C86"/>
    <w:rsid w:val="001D2397"/>
    <w:rsid w:val="001E2C43"/>
    <w:rsid w:val="00213182"/>
    <w:rsid w:val="00237D72"/>
    <w:rsid w:val="00242FC5"/>
    <w:rsid w:val="00250A73"/>
    <w:rsid w:val="002A574D"/>
    <w:rsid w:val="002C0251"/>
    <w:rsid w:val="002C0B1E"/>
    <w:rsid w:val="002D1236"/>
    <w:rsid w:val="002D47A6"/>
    <w:rsid w:val="002F08A7"/>
    <w:rsid w:val="00303DC2"/>
    <w:rsid w:val="00316EBC"/>
    <w:rsid w:val="0033559E"/>
    <w:rsid w:val="0034182E"/>
    <w:rsid w:val="003464C1"/>
    <w:rsid w:val="003557B1"/>
    <w:rsid w:val="00361CDA"/>
    <w:rsid w:val="003701F5"/>
    <w:rsid w:val="00372BAF"/>
    <w:rsid w:val="00384035"/>
    <w:rsid w:val="003847ED"/>
    <w:rsid w:val="003A2721"/>
    <w:rsid w:val="003A3007"/>
    <w:rsid w:val="003B5D47"/>
    <w:rsid w:val="003B7356"/>
    <w:rsid w:val="003D1946"/>
    <w:rsid w:val="003E41DF"/>
    <w:rsid w:val="003F478A"/>
    <w:rsid w:val="00417484"/>
    <w:rsid w:val="00440F7F"/>
    <w:rsid w:val="00444F18"/>
    <w:rsid w:val="00457EF8"/>
    <w:rsid w:val="004A147D"/>
    <w:rsid w:val="004C19A0"/>
    <w:rsid w:val="004E303A"/>
    <w:rsid w:val="004F76AC"/>
    <w:rsid w:val="00531F0D"/>
    <w:rsid w:val="005364F3"/>
    <w:rsid w:val="00560E51"/>
    <w:rsid w:val="0056594E"/>
    <w:rsid w:val="0056713A"/>
    <w:rsid w:val="005748EC"/>
    <w:rsid w:val="00592C6B"/>
    <w:rsid w:val="005A795A"/>
    <w:rsid w:val="005B72BD"/>
    <w:rsid w:val="005F20BB"/>
    <w:rsid w:val="006106B6"/>
    <w:rsid w:val="00635A0D"/>
    <w:rsid w:val="0064403C"/>
    <w:rsid w:val="006B5057"/>
    <w:rsid w:val="006C10DA"/>
    <w:rsid w:val="006C3A26"/>
    <w:rsid w:val="006D21EF"/>
    <w:rsid w:val="006D3E6E"/>
    <w:rsid w:val="006D6BEF"/>
    <w:rsid w:val="006E08E7"/>
    <w:rsid w:val="006E6C8A"/>
    <w:rsid w:val="006F41CF"/>
    <w:rsid w:val="007327A0"/>
    <w:rsid w:val="00733158"/>
    <w:rsid w:val="00755948"/>
    <w:rsid w:val="00786F73"/>
    <w:rsid w:val="00790A3E"/>
    <w:rsid w:val="007B4811"/>
    <w:rsid w:val="007E5EC9"/>
    <w:rsid w:val="007F60D6"/>
    <w:rsid w:val="0081362B"/>
    <w:rsid w:val="00833A32"/>
    <w:rsid w:val="0083566B"/>
    <w:rsid w:val="0086457E"/>
    <w:rsid w:val="00865A1B"/>
    <w:rsid w:val="00885F8A"/>
    <w:rsid w:val="008B5A65"/>
    <w:rsid w:val="008C79E6"/>
    <w:rsid w:val="008F4702"/>
    <w:rsid w:val="008F63FF"/>
    <w:rsid w:val="00900E0A"/>
    <w:rsid w:val="00906159"/>
    <w:rsid w:val="00932453"/>
    <w:rsid w:val="009420EF"/>
    <w:rsid w:val="009746E7"/>
    <w:rsid w:val="009B0E62"/>
    <w:rsid w:val="009D2D9F"/>
    <w:rsid w:val="009E12FF"/>
    <w:rsid w:val="009E7DA4"/>
    <w:rsid w:val="009F278D"/>
    <w:rsid w:val="009F79F0"/>
    <w:rsid w:val="00A022F4"/>
    <w:rsid w:val="00A03E8E"/>
    <w:rsid w:val="00A051F1"/>
    <w:rsid w:val="00A15352"/>
    <w:rsid w:val="00A15FB0"/>
    <w:rsid w:val="00A65860"/>
    <w:rsid w:val="00A722C3"/>
    <w:rsid w:val="00A91D8E"/>
    <w:rsid w:val="00A96A10"/>
    <w:rsid w:val="00A96E8F"/>
    <w:rsid w:val="00AA19DC"/>
    <w:rsid w:val="00AC5760"/>
    <w:rsid w:val="00B204BB"/>
    <w:rsid w:val="00B350F8"/>
    <w:rsid w:val="00B6770D"/>
    <w:rsid w:val="00B71A5A"/>
    <w:rsid w:val="00B75632"/>
    <w:rsid w:val="00BA1AB2"/>
    <w:rsid w:val="00BB6519"/>
    <w:rsid w:val="00BC3DDD"/>
    <w:rsid w:val="00BC59C3"/>
    <w:rsid w:val="00BD492C"/>
    <w:rsid w:val="00C05836"/>
    <w:rsid w:val="00C128DC"/>
    <w:rsid w:val="00C17D09"/>
    <w:rsid w:val="00C2284B"/>
    <w:rsid w:val="00C27802"/>
    <w:rsid w:val="00C306F8"/>
    <w:rsid w:val="00C36BD7"/>
    <w:rsid w:val="00C53556"/>
    <w:rsid w:val="00C5505A"/>
    <w:rsid w:val="00C656A8"/>
    <w:rsid w:val="00C84E4C"/>
    <w:rsid w:val="00C947E8"/>
    <w:rsid w:val="00CA2C4E"/>
    <w:rsid w:val="00CA3FF9"/>
    <w:rsid w:val="00CA594F"/>
    <w:rsid w:val="00CC6183"/>
    <w:rsid w:val="00CD3302"/>
    <w:rsid w:val="00D13B1C"/>
    <w:rsid w:val="00D25A35"/>
    <w:rsid w:val="00D34D38"/>
    <w:rsid w:val="00D360DE"/>
    <w:rsid w:val="00D541A7"/>
    <w:rsid w:val="00D557F7"/>
    <w:rsid w:val="00D569E7"/>
    <w:rsid w:val="00D629F7"/>
    <w:rsid w:val="00D64C25"/>
    <w:rsid w:val="00D87D01"/>
    <w:rsid w:val="00D946B5"/>
    <w:rsid w:val="00D94C45"/>
    <w:rsid w:val="00DA6394"/>
    <w:rsid w:val="00DC02CB"/>
    <w:rsid w:val="00DD537F"/>
    <w:rsid w:val="00DE7DF6"/>
    <w:rsid w:val="00DF4DC8"/>
    <w:rsid w:val="00E16AB5"/>
    <w:rsid w:val="00E418CD"/>
    <w:rsid w:val="00E47718"/>
    <w:rsid w:val="00E478E1"/>
    <w:rsid w:val="00E47F37"/>
    <w:rsid w:val="00E572FF"/>
    <w:rsid w:val="00E578A6"/>
    <w:rsid w:val="00E66392"/>
    <w:rsid w:val="00E7593D"/>
    <w:rsid w:val="00EA5D9D"/>
    <w:rsid w:val="00EC2122"/>
    <w:rsid w:val="00EF1999"/>
    <w:rsid w:val="00F000DA"/>
    <w:rsid w:val="00F06D7F"/>
    <w:rsid w:val="00F123F5"/>
    <w:rsid w:val="00F131CD"/>
    <w:rsid w:val="00F15485"/>
    <w:rsid w:val="00F17227"/>
    <w:rsid w:val="00F179BC"/>
    <w:rsid w:val="00F3608A"/>
    <w:rsid w:val="00F36B07"/>
    <w:rsid w:val="00F4496A"/>
    <w:rsid w:val="00F532E5"/>
    <w:rsid w:val="00F62B6A"/>
    <w:rsid w:val="00F85984"/>
    <w:rsid w:val="00F91D85"/>
    <w:rsid w:val="00FD3C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D6F233D-B5C3-49F5-A6CF-7306FCF8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D47"/>
    <w:pPr>
      <w:spacing w:line="240" w:lineRule="auto"/>
      <w:ind w:left="144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B5D47"/>
    <w:pPr>
      <w:tabs>
        <w:tab w:val="num" w:pos="360"/>
      </w:tabs>
      <w:spacing w:after="0"/>
      <w:ind w:left="1800" w:hanging="360"/>
    </w:pPr>
    <w:rPr>
      <w:rFonts w:eastAsia="Times New Roman"/>
      <w:b/>
      <w:spacing w:val="-5"/>
      <w:lang w:val="x-none" w:eastAsia="x-none"/>
    </w:rPr>
  </w:style>
  <w:style w:type="character" w:customStyle="1" w:styleId="TitleChar">
    <w:name w:val="Title Char"/>
    <w:basedOn w:val="DefaultParagraphFont"/>
    <w:link w:val="Title"/>
    <w:rsid w:val="003B5D47"/>
    <w:rPr>
      <w:rFonts w:ascii="Times New Roman" w:eastAsia="Times New Roman" w:hAnsi="Times New Roman" w:cs="Times New Roman"/>
      <w:b/>
      <w:spacing w:val="-5"/>
      <w:sz w:val="24"/>
      <w:szCs w:val="24"/>
      <w:lang w:val="x-none" w:eastAsia="x-none"/>
    </w:rPr>
  </w:style>
  <w:style w:type="paragraph" w:styleId="NoSpacing">
    <w:name w:val="No Spacing"/>
    <w:uiPriority w:val="1"/>
    <w:qFormat/>
    <w:rsid w:val="003B5D47"/>
    <w:pPr>
      <w:spacing w:after="0" w:line="240" w:lineRule="auto"/>
      <w:ind w:left="2160" w:hanging="720"/>
    </w:pPr>
    <w:rPr>
      <w:rFonts w:ascii="Times New Roman" w:eastAsia="Calibri" w:hAnsi="Times New Roman" w:cs="Times New Roman"/>
      <w:sz w:val="24"/>
      <w:szCs w:val="24"/>
    </w:rPr>
  </w:style>
  <w:style w:type="paragraph" w:styleId="ListParagraph">
    <w:name w:val="List Paragraph"/>
    <w:basedOn w:val="Normal"/>
    <w:uiPriority w:val="34"/>
    <w:qFormat/>
    <w:rsid w:val="003B5D47"/>
    <w:pPr>
      <w:ind w:left="720"/>
    </w:pPr>
  </w:style>
  <w:style w:type="paragraph" w:styleId="Header">
    <w:name w:val="header"/>
    <w:basedOn w:val="Normal"/>
    <w:link w:val="HeaderChar"/>
    <w:uiPriority w:val="99"/>
    <w:unhideWhenUsed/>
    <w:rsid w:val="008F4702"/>
    <w:pPr>
      <w:tabs>
        <w:tab w:val="center" w:pos="4513"/>
        <w:tab w:val="right" w:pos="9026"/>
      </w:tabs>
      <w:spacing w:after="0"/>
    </w:pPr>
  </w:style>
  <w:style w:type="character" w:customStyle="1" w:styleId="HeaderChar">
    <w:name w:val="Header Char"/>
    <w:basedOn w:val="DefaultParagraphFont"/>
    <w:link w:val="Header"/>
    <w:uiPriority w:val="99"/>
    <w:rsid w:val="008F4702"/>
    <w:rPr>
      <w:rFonts w:ascii="Times New Roman" w:eastAsia="Calibri" w:hAnsi="Times New Roman" w:cs="Times New Roman"/>
      <w:sz w:val="24"/>
      <w:szCs w:val="24"/>
    </w:rPr>
  </w:style>
  <w:style w:type="paragraph" w:styleId="Footer">
    <w:name w:val="footer"/>
    <w:basedOn w:val="Normal"/>
    <w:link w:val="FooterChar"/>
    <w:uiPriority w:val="99"/>
    <w:unhideWhenUsed/>
    <w:rsid w:val="008F4702"/>
    <w:pPr>
      <w:tabs>
        <w:tab w:val="center" w:pos="4513"/>
        <w:tab w:val="right" w:pos="9026"/>
      </w:tabs>
      <w:spacing w:after="0"/>
    </w:pPr>
  </w:style>
  <w:style w:type="character" w:customStyle="1" w:styleId="FooterChar">
    <w:name w:val="Footer Char"/>
    <w:basedOn w:val="DefaultParagraphFont"/>
    <w:link w:val="Footer"/>
    <w:uiPriority w:val="99"/>
    <w:rsid w:val="008F4702"/>
    <w:rPr>
      <w:rFonts w:ascii="Times New Roman" w:eastAsia="Calibri" w:hAnsi="Times New Roman" w:cs="Times New Roman"/>
      <w:sz w:val="24"/>
      <w:szCs w:val="24"/>
    </w:rPr>
  </w:style>
  <w:style w:type="paragraph" w:styleId="PlainText">
    <w:name w:val="Plain Text"/>
    <w:basedOn w:val="Normal"/>
    <w:link w:val="PlainTextChar"/>
    <w:uiPriority w:val="99"/>
    <w:semiHidden/>
    <w:unhideWhenUsed/>
    <w:rsid w:val="003701F5"/>
    <w:pPr>
      <w:spacing w:after="0"/>
      <w:ind w:left="0"/>
    </w:pPr>
    <w:rPr>
      <w:rFonts w:ascii="Tahoma" w:eastAsiaTheme="minorHAnsi" w:hAnsi="Tahoma" w:cstheme="minorBidi"/>
      <w:szCs w:val="21"/>
    </w:rPr>
  </w:style>
  <w:style w:type="character" w:customStyle="1" w:styleId="PlainTextChar">
    <w:name w:val="Plain Text Char"/>
    <w:basedOn w:val="DefaultParagraphFont"/>
    <w:link w:val="PlainText"/>
    <w:uiPriority w:val="99"/>
    <w:semiHidden/>
    <w:rsid w:val="003701F5"/>
    <w:rPr>
      <w:rFonts w:ascii="Tahoma" w:hAnsi="Tahoma"/>
      <w:sz w:val="24"/>
      <w:szCs w:val="21"/>
    </w:rPr>
  </w:style>
  <w:style w:type="paragraph" w:styleId="BalloonText">
    <w:name w:val="Balloon Text"/>
    <w:basedOn w:val="Normal"/>
    <w:link w:val="BalloonTextChar"/>
    <w:uiPriority w:val="99"/>
    <w:semiHidden/>
    <w:unhideWhenUsed/>
    <w:rsid w:val="001E2C4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C4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649412">
      <w:bodyDiv w:val="1"/>
      <w:marLeft w:val="0"/>
      <w:marRight w:val="0"/>
      <w:marTop w:val="0"/>
      <w:marBottom w:val="0"/>
      <w:divBdr>
        <w:top w:val="none" w:sz="0" w:space="0" w:color="auto"/>
        <w:left w:val="none" w:sz="0" w:space="0" w:color="auto"/>
        <w:bottom w:val="none" w:sz="0" w:space="0" w:color="auto"/>
        <w:right w:val="none" w:sz="0" w:space="0" w:color="auto"/>
      </w:divBdr>
    </w:div>
    <w:div w:id="198156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Malgun Gothic"/>
        <a:ea typeface=""/>
        <a:cs typeface=""/>
      </a:majorFont>
      <a:minorFont>
        <a:latin typeface="Malgun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2673</Words>
  <Characters>15239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Tanya Gibson</dc:creator>
  <cp:lastModifiedBy>Tanya Gibson</cp:lastModifiedBy>
  <cp:revision>4</cp:revision>
  <cp:lastPrinted>2016-11-01T09:52:00Z</cp:lastPrinted>
  <dcterms:created xsi:type="dcterms:W3CDTF">2016-11-14T11:35:00Z</dcterms:created>
  <dcterms:modified xsi:type="dcterms:W3CDTF">2017-01-26T09:37:00Z</dcterms:modified>
</cp:coreProperties>
</file>